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59" w:type="dxa"/>
        <w:tblLayout w:type="fixed"/>
        <w:tblCellMar>
          <w:left w:w="28" w:type="dxa"/>
          <w:right w:w="28" w:type="dxa"/>
        </w:tblCellMar>
        <w:tblLook w:val="0000"/>
      </w:tblPr>
      <w:tblGrid>
        <w:gridCol w:w="3714"/>
        <w:gridCol w:w="275"/>
        <w:gridCol w:w="2135"/>
        <w:gridCol w:w="144"/>
        <w:gridCol w:w="3691"/>
      </w:tblGrid>
      <w:tr w:rsidR="00DA747F" w:rsidRPr="004F3DC3" w:rsidTr="00C16AE3">
        <w:trPr>
          <w:cantSplit/>
          <w:trHeight w:val="707"/>
        </w:trPr>
        <w:tc>
          <w:tcPr>
            <w:tcW w:w="3714" w:type="dxa"/>
          </w:tcPr>
          <w:p w:rsidR="00DA747F" w:rsidRPr="001244E4" w:rsidRDefault="00DA747F" w:rsidP="00AE24E6">
            <w:pPr>
              <w:overflowPunct w:val="0"/>
              <w:autoSpaceDE w:val="0"/>
              <w:autoSpaceDN w:val="0"/>
              <w:adjustRightInd w:val="0"/>
              <w:spacing w:line="288" w:lineRule="auto"/>
              <w:jc w:val="center"/>
              <w:rPr>
                <w:rFonts w:asciiTheme="minorHAnsi" w:hAnsiTheme="minorHAnsi" w:cs="Tahoma"/>
                <w:noProof/>
                <w:lang w:val="el-GR" w:eastAsia="el-GR" w:bidi="ar-SA"/>
              </w:rPr>
            </w:pPr>
            <w:r w:rsidRPr="001244E4">
              <w:rPr>
                <w:rFonts w:asciiTheme="minorHAnsi" w:hAnsiTheme="minorHAnsi" w:cs="Tahoma"/>
                <w:noProof/>
                <w:lang w:val="el-GR" w:eastAsia="el-GR" w:bidi="ar-SA"/>
              </w:rPr>
              <w:drawing>
                <wp:inline distT="0" distB="0" distL="0" distR="0">
                  <wp:extent cx="552450" cy="533400"/>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52450" cy="533400"/>
                          </a:xfrm>
                          <a:prstGeom prst="rect">
                            <a:avLst/>
                          </a:prstGeom>
                          <a:noFill/>
                          <a:ln>
                            <a:noFill/>
                          </a:ln>
                        </pic:spPr>
                      </pic:pic>
                    </a:graphicData>
                  </a:graphic>
                </wp:inline>
              </w:drawing>
            </w:r>
          </w:p>
        </w:tc>
        <w:tc>
          <w:tcPr>
            <w:tcW w:w="275" w:type="dxa"/>
          </w:tcPr>
          <w:p w:rsidR="00DA747F" w:rsidRPr="001244E4" w:rsidRDefault="00DA747F" w:rsidP="00AE24E6">
            <w:pPr>
              <w:pStyle w:val="af7"/>
              <w:rPr>
                <w:rFonts w:asciiTheme="minorHAnsi" w:hAnsiTheme="minorHAnsi" w:cs="Tahoma"/>
              </w:rPr>
            </w:pPr>
          </w:p>
        </w:tc>
        <w:tc>
          <w:tcPr>
            <w:tcW w:w="2135" w:type="dxa"/>
          </w:tcPr>
          <w:p w:rsidR="00DA747F" w:rsidRPr="001244E4" w:rsidRDefault="00DA747F" w:rsidP="00AE24E6">
            <w:pPr>
              <w:pStyle w:val="af7"/>
              <w:jc w:val="right"/>
              <w:rPr>
                <w:rFonts w:asciiTheme="minorHAnsi" w:hAnsiTheme="minorHAnsi" w:cs="Tahoma"/>
                <w:lang w:val="el-GR"/>
              </w:rPr>
            </w:pPr>
          </w:p>
        </w:tc>
        <w:tc>
          <w:tcPr>
            <w:tcW w:w="144" w:type="dxa"/>
          </w:tcPr>
          <w:p w:rsidR="00DA747F" w:rsidRPr="001244E4" w:rsidRDefault="00DA747F" w:rsidP="00AE24E6">
            <w:pPr>
              <w:pStyle w:val="af7"/>
              <w:rPr>
                <w:rFonts w:asciiTheme="minorHAnsi" w:hAnsiTheme="minorHAnsi" w:cs="Tahoma"/>
                <w:lang w:val="el-GR"/>
              </w:rPr>
            </w:pPr>
          </w:p>
        </w:tc>
        <w:tc>
          <w:tcPr>
            <w:tcW w:w="3691" w:type="dxa"/>
          </w:tcPr>
          <w:p w:rsidR="00DA747F" w:rsidRDefault="00BC632C" w:rsidP="00BC632C">
            <w:pPr>
              <w:pStyle w:val="af7"/>
              <w:ind w:firstLine="0"/>
              <w:jc w:val="left"/>
              <w:rPr>
                <w:rFonts w:asciiTheme="minorHAnsi" w:hAnsiTheme="minorHAnsi" w:cs="Tahoma"/>
                <w:b/>
                <w:bCs/>
                <w:lang w:val="el-GR"/>
              </w:rPr>
            </w:pPr>
            <w:r>
              <w:rPr>
                <w:rFonts w:asciiTheme="minorHAnsi" w:hAnsiTheme="minorHAnsi" w:cs="Tahoma"/>
                <w:b/>
                <w:bCs/>
                <w:lang w:val="el-GR"/>
              </w:rPr>
              <w:t>ΑΔΑΜ: 19</w:t>
            </w:r>
            <w:r>
              <w:rPr>
                <w:rFonts w:asciiTheme="minorHAnsi" w:hAnsiTheme="minorHAnsi" w:cs="Tahoma"/>
                <w:b/>
                <w:bCs/>
              </w:rPr>
              <w:t>PROC</w:t>
            </w:r>
            <w:r>
              <w:rPr>
                <w:rFonts w:asciiTheme="minorHAnsi" w:hAnsiTheme="minorHAnsi" w:cs="Tahoma"/>
                <w:b/>
                <w:bCs/>
                <w:lang w:val="el-GR"/>
              </w:rPr>
              <w:t>005531395</w:t>
            </w:r>
          </w:p>
          <w:p w:rsidR="00BC632C" w:rsidRPr="00BC632C" w:rsidRDefault="00BC632C" w:rsidP="00BC632C">
            <w:pPr>
              <w:pStyle w:val="af7"/>
              <w:ind w:firstLine="0"/>
              <w:jc w:val="left"/>
              <w:rPr>
                <w:rFonts w:asciiTheme="minorHAnsi" w:hAnsiTheme="minorHAnsi" w:cs="Tahoma"/>
                <w:b/>
                <w:bCs/>
                <w:lang w:val="el-GR"/>
              </w:rPr>
            </w:pPr>
            <w:r>
              <w:rPr>
                <w:rFonts w:asciiTheme="minorHAnsi" w:hAnsiTheme="minorHAnsi" w:cs="Tahoma"/>
                <w:b/>
                <w:bCs/>
                <w:lang w:val="el-GR"/>
              </w:rPr>
              <w:t>ΑΔΑ: ΩΝΗΩΩΛΚ-ΥΛΧ</w:t>
            </w:r>
          </w:p>
        </w:tc>
      </w:tr>
      <w:tr w:rsidR="00DA747F" w:rsidRPr="005C6707" w:rsidTr="00C16AE3">
        <w:trPr>
          <w:cantSplit/>
        </w:trPr>
        <w:tc>
          <w:tcPr>
            <w:tcW w:w="3714" w:type="dxa"/>
          </w:tcPr>
          <w:p w:rsidR="00DA747F" w:rsidRPr="001244E4" w:rsidRDefault="00DA747F" w:rsidP="00AE24E6">
            <w:pPr>
              <w:pStyle w:val="af7"/>
              <w:jc w:val="center"/>
              <w:rPr>
                <w:rFonts w:asciiTheme="minorHAnsi" w:hAnsiTheme="minorHAnsi"/>
                <w:b/>
                <w:sz w:val="22"/>
                <w:lang w:val="el-GR"/>
              </w:rPr>
            </w:pPr>
            <w:r w:rsidRPr="001244E4">
              <w:rPr>
                <w:rFonts w:asciiTheme="minorHAnsi" w:hAnsiTheme="minorHAnsi"/>
                <w:b/>
                <w:sz w:val="22"/>
                <w:lang w:val="el-GR"/>
              </w:rPr>
              <w:t>ΕΛΛΗΝΙΚΗ ΔΗΜΟΚΡΑΤΙΑ</w:t>
            </w:r>
          </w:p>
        </w:tc>
        <w:tc>
          <w:tcPr>
            <w:tcW w:w="275" w:type="dxa"/>
          </w:tcPr>
          <w:p w:rsidR="00DA747F" w:rsidRPr="001244E4" w:rsidRDefault="00DA747F" w:rsidP="00AE24E6">
            <w:pPr>
              <w:pStyle w:val="af7"/>
              <w:rPr>
                <w:rFonts w:asciiTheme="minorHAnsi" w:hAnsiTheme="minorHAnsi"/>
                <w:b/>
                <w:sz w:val="22"/>
                <w:lang w:val="el-GR"/>
              </w:rPr>
            </w:pPr>
          </w:p>
        </w:tc>
        <w:tc>
          <w:tcPr>
            <w:tcW w:w="2135" w:type="dxa"/>
            <w:vMerge w:val="restart"/>
          </w:tcPr>
          <w:p w:rsidR="00DA747F" w:rsidRDefault="00DA747F" w:rsidP="00AE24E6">
            <w:pPr>
              <w:pStyle w:val="af7"/>
              <w:jc w:val="right"/>
              <w:rPr>
                <w:rFonts w:asciiTheme="minorHAnsi" w:hAnsiTheme="minorHAnsi"/>
                <w:b/>
                <w:sz w:val="22"/>
                <w:lang w:val="el-GR"/>
              </w:rPr>
            </w:pPr>
            <w:r w:rsidRPr="001244E4">
              <w:rPr>
                <w:rFonts w:asciiTheme="minorHAnsi" w:hAnsiTheme="minorHAnsi"/>
                <w:b/>
                <w:sz w:val="22"/>
                <w:lang w:val="el-GR"/>
              </w:rPr>
              <w:t>Έργο:</w:t>
            </w:r>
          </w:p>
          <w:p w:rsidR="00C16AE3" w:rsidRDefault="00C16AE3" w:rsidP="00AE24E6">
            <w:pPr>
              <w:pStyle w:val="af7"/>
              <w:jc w:val="right"/>
              <w:rPr>
                <w:rFonts w:asciiTheme="minorHAnsi" w:hAnsiTheme="minorHAnsi"/>
                <w:b/>
                <w:sz w:val="22"/>
                <w:lang w:val="el-GR"/>
              </w:rPr>
            </w:pPr>
          </w:p>
          <w:p w:rsidR="00C16AE3" w:rsidRDefault="00C16AE3" w:rsidP="00AE24E6">
            <w:pPr>
              <w:pStyle w:val="af7"/>
              <w:jc w:val="right"/>
              <w:rPr>
                <w:rFonts w:asciiTheme="minorHAnsi" w:hAnsiTheme="minorHAnsi"/>
                <w:b/>
                <w:sz w:val="22"/>
                <w:lang w:val="el-GR"/>
              </w:rPr>
            </w:pPr>
          </w:p>
          <w:p w:rsidR="00C16AE3" w:rsidRDefault="00C16AE3" w:rsidP="00AE24E6">
            <w:pPr>
              <w:pStyle w:val="af7"/>
              <w:jc w:val="right"/>
              <w:rPr>
                <w:rFonts w:asciiTheme="minorHAnsi" w:hAnsiTheme="minorHAnsi"/>
                <w:b/>
                <w:sz w:val="22"/>
                <w:lang w:val="el-GR"/>
              </w:rPr>
            </w:pPr>
          </w:p>
          <w:p w:rsidR="00C16AE3" w:rsidRDefault="00C16AE3" w:rsidP="00AE24E6">
            <w:pPr>
              <w:pStyle w:val="af7"/>
              <w:jc w:val="right"/>
              <w:rPr>
                <w:rFonts w:asciiTheme="minorHAnsi" w:hAnsiTheme="minorHAnsi"/>
                <w:b/>
                <w:sz w:val="22"/>
                <w:lang w:val="el-GR"/>
              </w:rPr>
            </w:pPr>
            <w:r>
              <w:rPr>
                <w:rFonts w:asciiTheme="minorHAnsi" w:hAnsiTheme="minorHAnsi"/>
                <w:b/>
                <w:sz w:val="22"/>
                <w:lang w:val="el-GR"/>
              </w:rPr>
              <w:t>Πρ/σμός:</w:t>
            </w:r>
          </w:p>
          <w:p w:rsidR="00C16AE3" w:rsidRDefault="00C16AE3" w:rsidP="00AE24E6">
            <w:pPr>
              <w:pStyle w:val="af7"/>
              <w:jc w:val="right"/>
              <w:rPr>
                <w:rFonts w:asciiTheme="minorHAnsi" w:hAnsiTheme="minorHAnsi"/>
                <w:b/>
                <w:sz w:val="22"/>
                <w:lang w:val="el-GR"/>
              </w:rPr>
            </w:pPr>
            <w:r>
              <w:rPr>
                <w:rFonts w:asciiTheme="minorHAnsi" w:hAnsiTheme="minorHAnsi"/>
                <w:b/>
                <w:sz w:val="22"/>
                <w:lang w:val="el-GR"/>
              </w:rPr>
              <w:t>Χρημ/τηση:</w:t>
            </w:r>
          </w:p>
          <w:p w:rsidR="00C16AE3" w:rsidRDefault="00C16AE3" w:rsidP="00AE24E6">
            <w:pPr>
              <w:pStyle w:val="af7"/>
              <w:jc w:val="right"/>
              <w:rPr>
                <w:rFonts w:asciiTheme="minorHAnsi" w:hAnsiTheme="minorHAnsi"/>
                <w:b/>
                <w:sz w:val="22"/>
                <w:lang w:val="el-GR"/>
              </w:rPr>
            </w:pPr>
          </w:p>
          <w:p w:rsidR="00C16AE3" w:rsidRDefault="00C16AE3" w:rsidP="00AE24E6">
            <w:pPr>
              <w:pStyle w:val="af7"/>
              <w:jc w:val="right"/>
              <w:rPr>
                <w:rFonts w:asciiTheme="minorHAnsi" w:hAnsiTheme="minorHAnsi"/>
                <w:b/>
                <w:sz w:val="22"/>
                <w:lang w:val="el-GR"/>
              </w:rPr>
            </w:pPr>
          </w:p>
          <w:p w:rsidR="00C16AE3" w:rsidRDefault="00C16AE3" w:rsidP="00AE24E6">
            <w:pPr>
              <w:pStyle w:val="af7"/>
              <w:jc w:val="right"/>
              <w:rPr>
                <w:rFonts w:asciiTheme="minorHAnsi" w:hAnsiTheme="minorHAnsi"/>
                <w:b/>
                <w:sz w:val="22"/>
                <w:lang w:val="el-GR"/>
              </w:rPr>
            </w:pPr>
          </w:p>
          <w:p w:rsidR="00C16AE3" w:rsidRPr="001244E4" w:rsidRDefault="00C16AE3" w:rsidP="00C16AE3">
            <w:pPr>
              <w:pStyle w:val="af7"/>
              <w:ind w:firstLine="0"/>
              <w:jc w:val="right"/>
              <w:rPr>
                <w:rFonts w:asciiTheme="minorHAnsi" w:hAnsiTheme="minorHAnsi"/>
                <w:b/>
                <w:sz w:val="22"/>
                <w:lang w:val="el-GR"/>
              </w:rPr>
            </w:pPr>
            <w:r>
              <w:rPr>
                <w:rFonts w:asciiTheme="minorHAnsi" w:hAnsiTheme="minorHAnsi"/>
                <w:b/>
                <w:sz w:val="22"/>
                <w:lang w:val="el-GR"/>
              </w:rPr>
              <w:t>ΑΡ. ΜΕΛΕΤΗΣ :</w:t>
            </w:r>
          </w:p>
        </w:tc>
        <w:tc>
          <w:tcPr>
            <w:tcW w:w="144" w:type="dxa"/>
            <w:vMerge w:val="restart"/>
          </w:tcPr>
          <w:p w:rsidR="00DA747F" w:rsidRPr="001244E4" w:rsidRDefault="00DA747F" w:rsidP="00AE24E6">
            <w:pPr>
              <w:pStyle w:val="af7"/>
              <w:rPr>
                <w:rFonts w:asciiTheme="minorHAnsi" w:hAnsiTheme="minorHAnsi"/>
                <w:b/>
                <w:sz w:val="22"/>
                <w:lang w:val="el-GR"/>
              </w:rPr>
            </w:pPr>
          </w:p>
        </w:tc>
        <w:tc>
          <w:tcPr>
            <w:tcW w:w="3691" w:type="dxa"/>
            <w:vMerge w:val="restart"/>
          </w:tcPr>
          <w:p w:rsidR="00DA747F" w:rsidRDefault="00D54453" w:rsidP="00DA747F">
            <w:pPr>
              <w:pStyle w:val="af7"/>
              <w:ind w:firstLine="0"/>
              <w:jc w:val="left"/>
              <w:rPr>
                <w:rFonts w:asciiTheme="minorHAnsi" w:hAnsiTheme="minorHAnsi"/>
                <w:b/>
                <w:sz w:val="22"/>
                <w:lang w:val="el-GR"/>
              </w:rPr>
            </w:pPr>
            <w:r w:rsidRPr="00D54453">
              <w:rPr>
                <w:rFonts w:asciiTheme="minorHAnsi" w:hAnsiTheme="minorHAnsi"/>
                <w:b/>
                <w:sz w:val="22"/>
                <w:lang w:val="el-GR"/>
              </w:rPr>
              <w:t>«ΠΡΟΣΘΗΚΗ ΚΑΤ’ ΕΠΕΚΤΑΣΗ ΔΥΟ ΑΙΘΟΥΣΩΝ ΕΡΓΑΣΤΗΡΙΩΝ ΣΤΟ 1ο ΔΗΜΟΤΙΚΟ ΣΧΟΛΕΙΟ ΓΟΡΓΟΠΟΤΑΜΟΥ»</w:t>
            </w:r>
          </w:p>
          <w:p w:rsidR="00C16AE3" w:rsidRDefault="00C16AE3" w:rsidP="00DA747F">
            <w:pPr>
              <w:pStyle w:val="af7"/>
              <w:ind w:firstLine="0"/>
              <w:jc w:val="left"/>
              <w:rPr>
                <w:rFonts w:asciiTheme="minorHAnsi" w:hAnsiTheme="minorHAnsi"/>
                <w:b/>
                <w:sz w:val="22"/>
                <w:lang w:val="el-GR"/>
              </w:rPr>
            </w:pPr>
            <w:r w:rsidRPr="00C16AE3">
              <w:rPr>
                <w:rFonts w:asciiTheme="minorHAnsi" w:hAnsiTheme="minorHAnsi"/>
                <w:b/>
                <w:sz w:val="22"/>
                <w:lang w:val="el-GR"/>
              </w:rPr>
              <w:t>228.000,00 Ευρώ</w:t>
            </w:r>
            <w:r>
              <w:rPr>
                <w:rFonts w:asciiTheme="minorHAnsi" w:hAnsiTheme="minorHAnsi"/>
                <w:b/>
                <w:sz w:val="22"/>
                <w:lang w:val="el-GR"/>
              </w:rPr>
              <w:t xml:space="preserve"> (με ΦΠΑ 24%)</w:t>
            </w:r>
          </w:p>
          <w:p w:rsidR="00C16AE3" w:rsidRPr="00C16AE3" w:rsidRDefault="00C16AE3" w:rsidP="00C16AE3">
            <w:pPr>
              <w:pStyle w:val="af7"/>
              <w:ind w:firstLine="0"/>
              <w:jc w:val="left"/>
              <w:rPr>
                <w:rFonts w:asciiTheme="minorHAnsi" w:hAnsiTheme="minorHAnsi"/>
                <w:b/>
                <w:sz w:val="22"/>
                <w:lang w:val="el-GR"/>
              </w:rPr>
            </w:pPr>
            <w:r w:rsidRPr="00C16AE3">
              <w:rPr>
                <w:rFonts w:asciiTheme="minorHAnsi" w:hAnsiTheme="minorHAnsi"/>
                <w:b/>
                <w:sz w:val="22"/>
                <w:lang w:val="el-GR"/>
              </w:rPr>
              <w:t>ΕΠΙΧΕΙΡΗΣΙΑΚΟ ΠΡΟΓΡΑΜΜΑ «ΣΤΕΡΕΑ ΕΛΛΑΔΑ  2014 – 2020»</w:t>
            </w:r>
          </w:p>
          <w:p w:rsidR="00C16AE3" w:rsidRPr="00C16AE3" w:rsidRDefault="00C16AE3" w:rsidP="00C16AE3">
            <w:pPr>
              <w:pStyle w:val="af7"/>
              <w:ind w:firstLine="0"/>
              <w:jc w:val="left"/>
              <w:rPr>
                <w:rFonts w:asciiTheme="minorHAnsi" w:hAnsiTheme="minorHAnsi"/>
                <w:b/>
                <w:sz w:val="22"/>
                <w:lang w:val="el-GR"/>
              </w:rPr>
            </w:pPr>
            <w:r w:rsidRPr="00C16AE3">
              <w:rPr>
                <w:rFonts w:asciiTheme="minorHAnsi" w:hAnsiTheme="minorHAnsi"/>
                <w:b/>
                <w:sz w:val="22"/>
                <w:lang w:val="el-GR"/>
              </w:rPr>
              <w:t xml:space="preserve">(2019ΕΠ05610001) </w:t>
            </w:r>
          </w:p>
          <w:p w:rsidR="00C16AE3" w:rsidRDefault="00C16AE3" w:rsidP="00C16AE3">
            <w:pPr>
              <w:pStyle w:val="af7"/>
              <w:ind w:firstLine="0"/>
              <w:jc w:val="left"/>
              <w:rPr>
                <w:rFonts w:asciiTheme="minorHAnsi" w:hAnsiTheme="minorHAnsi"/>
                <w:b/>
                <w:sz w:val="22"/>
                <w:lang w:val="el-GR"/>
              </w:rPr>
            </w:pPr>
            <w:r w:rsidRPr="00C16AE3">
              <w:rPr>
                <w:rFonts w:asciiTheme="minorHAnsi" w:hAnsiTheme="minorHAnsi"/>
                <w:b/>
                <w:sz w:val="22"/>
                <w:lang w:val="el-GR"/>
              </w:rPr>
              <w:t>Κ.Α. 61.7341.0008</w:t>
            </w:r>
          </w:p>
          <w:p w:rsidR="00C16AE3" w:rsidRPr="001244E4" w:rsidRDefault="00C16AE3" w:rsidP="00C16AE3">
            <w:pPr>
              <w:pStyle w:val="af7"/>
              <w:ind w:firstLine="0"/>
              <w:jc w:val="left"/>
              <w:rPr>
                <w:rFonts w:asciiTheme="minorHAnsi" w:hAnsiTheme="minorHAnsi"/>
                <w:b/>
                <w:sz w:val="22"/>
                <w:lang w:val="el-GR"/>
              </w:rPr>
            </w:pPr>
            <w:r>
              <w:rPr>
                <w:rFonts w:asciiTheme="minorHAnsi" w:hAnsiTheme="minorHAnsi"/>
                <w:b/>
                <w:sz w:val="22"/>
                <w:lang w:val="el-GR"/>
              </w:rPr>
              <w:t>54</w:t>
            </w:r>
            <w:r w:rsidRPr="001244E4">
              <w:rPr>
                <w:rFonts w:asciiTheme="minorHAnsi" w:hAnsiTheme="minorHAnsi"/>
                <w:b/>
                <w:sz w:val="22"/>
                <w:lang w:val="el-GR"/>
              </w:rPr>
              <w:t>/2017</w:t>
            </w:r>
          </w:p>
        </w:tc>
      </w:tr>
      <w:tr w:rsidR="00DA747F" w:rsidRPr="00C16AE3" w:rsidTr="00C16AE3">
        <w:trPr>
          <w:cantSplit/>
          <w:trHeight w:val="539"/>
        </w:trPr>
        <w:tc>
          <w:tcPr>
            <w:tcW w:w="3714" w:type="dxa"/>
          </w:tcPr>
          <w:p w:rsidR="00DA747F" w:rsidRPr="001244E4" w:rsidRDefault="00DA747F" w:rsidP="00AE24E6">
            <w:pPr>
              <w:pStyle w:val="af7"/>
              <w:jc w:val="center"/>
              <w:rPr>
                <w:rFonts w:asciiTheme="minorHAnsi" w:hAnsiTheme="minorHAnsi"/>
                <w:sz w:val="22"/>
                <w:lang w:val="el-GR"/>
              </w:rPr>
            </w:pPr>
            <w:r w:rsidRPr="001244E4">
              <w:rPr>
                <w:rFonts w:asciiTheme="minorHAnsi" w:hAnsiTheme="minorHAnsi"/>
                <w:sz w:val="22"/>
                <w:lang w:val="el-GR"/>
              </w:rPr>
              <w:t>ΝΟΜΟΣ ΦΘΙΩΤΙΔΑΣ</w:t>
            </w:r>
          </w:p>
          <w:p w:rsidR="00DA747F" w:rsidRDefault="00DA747F" w:rsidP="00AE24E6">
            <w:pPr>
              <w:pStyle w:val="af7"/>
              <w:jc w:val="center"/>
              <w:rPr>
                <w:rFonts w:asciiTheme="minorHAnsi" w:hAnsiTheme="minorHAnsi"/>
                <w:sz w:val="22"/>
                <w:lang w:val="el-GR"/>
              </w:rPr>
            </w:pPr>
            <w:r w:rsidRPr="001244E4">
              <w:rPr>
                <w:rFonts w:asciiTheme="minorHAnsi" w:hAnsiTheme="minorHAnsi"/>
                <w:sz w:val="22"/>
                <w:lang w:val="el-GR"/>
              </w:rPr>
              <w:t>ΔΗΜΟΣ ΛΑΜΙΕΩΝ</w:t>
            </w:r>
          </w:p>
          <w:p w:rsidR="00C16AE3" w:rsidRDefault="00C16AE3" w:rsidP="00C16AE3">
            <w:pPr>
              <w:pStyle w:val="af7"/>
              <w:jc w:val="center"/>
              <w:rPr>
                <w:rFonts w:asciiTheme="minorHAnsi" w:hAnsiTheme="minorHAnsi"/>
                <w:sz w:val="22"/>
                <w:lang w:val="el-GR"/>
              </w:rPr>
            </w:pPr>
            <w:r w:rsidRPr="00C16AE3">
              <w:rPr>
                <w:rFonts w:asciiTheme="minorHAnsi" w:hAnsiTheme="minorHAnsi"/>
                <w:sz w:val="22"/>
                <w:lang w:val="el-GR"/>
              </w:rPr>
              <w:t>Δ/ΝΣΗ ΥΠΟΔΟΜΩΝ &amp;</w:t>
            </w:r>
          </w:p>
          <w:p w:rsidR="00C16AE3" w:rsidRDefault="00C16AE3" w:rsidP="00C16AE3">
            <w:pPr>
              <w:pStyle w:val="af7"/>
              <w:jc w:val="center"/>
              <w:rPr>
                <w:rFonts w:asciiTheme="minorHAnsi" w:hAnsiTheme="minorHAnsi"/>
                <w:sz w:val="22"/>
                <w:lang w:val="el-GR"/>
              </w:rPr>
            </w:pPr>
            <w:r w:rsidRPr="00C16AE3">
              <w:rPr>
                <w:rFonts w:asciiTheme="minorHAnsi" w:hAnsiTheme="minorHAnsi"/>
                <w:sz w:val="22"/>
                <w:lang w:val="el-GR"/>
              </w:rPr>
              <w:t>ΤΕΧΝΙΚΩΝΕΡΓΩΝ</w:t>
            </w:r>
          </w:p>
          <w:p w:rsidR="00C16AE3" w:rsidRDefault="00C16AE3" w:rsidP="00C16AE3">
            <w:pPr>
              <w:pStyle w:val="af7"/>
              <w:jc w:val="center"/>
              <w:rPr>
                <w:rFonts w:asciiTheme="minorHAnsi" w:hAnsiTheme="minorHAnsi"/>
                <w:sz w:val="22"/>
                <w:lang w:val="el-GR"/>
              </w:rPr>
            </w:pPr>
          </w:p>
          <w:p w:rsidR="00C16AE3" w:rsidRDefault="00C16AE3" w:rsidP="00C16AE3">
            <w:pPr>
              <w:pStyle w:val="af7"/>
              <w:jc w:val="center"/>
              <w:rPr>
                <w:rFonts w:asciiTheme="minorHAnsi" w:hAnsiTheme="minorHAnsi"/>
                <w:sz w:val="22"/>
                <w:lang w:val="el-GR"/>
              </w:rPr>
            </w:pPr>
          </w:p>
          <w:p w:rsidR="00C16AE3" w:rsidRDefault="00C16AE3" w:rsidP="00C16AE3">
            <w:pPr>
              <w:pStyle w:val="af7"/>
              <w:jc w:val="center"/>
              <w:rPr>
                <w:rFonts w:asciiTheme="minorHAnsi" w:hAnsiTheme="minorHAnsi"/>
                <w:sz w:val="22"/>
                <w:lang w:val="el-GR"/>
              </w:rPr>
            </w:pPr>
          </w:p>
          <w:p w:rsidR="00C16AE3" w:rsidRPr="001244E4" w:rsidRDefault="00C16AE3" w:rsidP="004F3DC3">
            <w:pPr>
              <w:pStyle w:val="af7"/>
              <w:jc w:val="center"/>
              <w:rPr>
                <w:rFonts w:asciiTheme="minorHAnsi" w:hAnsiTheme="minorHAnsi"/>
                <w:sz w:val="22"/>
                <w:lang w:val="el-GR"/>
              </w:rPr>
            </w:pPr>
            <w:r w:rsidRPr="001244E4">
              <w:rPr>
                <w:rFonts w:asciiTheme="minorHAnsi" w:hAnsiTheme="minorHAnsi"/>
                <w:b/>
                <w:sz w:val="22"/>
                <w:lang w:val="el-GR"/>
              </w:rPr>
              <w:t>ΑΡ. ΠΡΩΤ.:</w:t>
            </w:r>
            <w:r w:rsidR="004F3DC3">
              <w:rPr>
                <w:rFonts w:asciiTheme="minorHAnsi" w:hAnsiTheme="minorHAnsi"/>
                <w:b/>
                <w:sz w:val="22"/>
                <w:lang w:val="el-GR"/>
              </w:rPr>
              <w:t xml:space="preserve">  33452 </w:t>
            </w:r>
            <w:r>
              <w:rPr>
                <w:rFonts w:asciiTheme="minorHAnsi" w:hAnsiTheme="minorHAnsi"/>
                <w:b/>
                <w:sz w:val="22"/>
                <w:lang w:val="el-GR"/>
              </w:rPr>
              <w:t>/</w:t>
            </w:r>
            <w:r w:rsidR="004F3DC3">
              <w:rPr>
                <w:rFonts w:asciiTheme="minorHAnsi" w:hAnsiTheme="minorHAnsi"/>
                <w:b/>
                <w:sz w:val="22"/>
                <w:lang w:val="el-GR"/>
              </w:rPr>
              <w:t>21</w:t>
            </w:r>
            <w:r>
              <w:rPr>
                <w:rFonts w:asciiTheme="minorHAnsi" w:hAnsiTheme="minorHAnsi"/>
                <w:b/>
                <w:sz w:val="22"/>
                <w:lang w:val="el-GR"/>
              </w:rPr>
              <w:t xml:space="preserve"> - </w:t>
            </w:r>
            <w:r w:rsidR="004F3DC3">
              <w:rPr>
                <w:rFonts w:asciiTheme="minorHAnsi" w:hAnsiTheme="minorHAnsi"/>
                <w:b/>
                <w:sz w:val="22"/>
                <w:lang w:val="el-GR"/>
              </w:rPr>
              <w:t>08</w:t>
            </w:r>
            <w:r>
              <w:rPr>
                <w:rFonts w:asciiTheme="minorHAnsi" w:hAnsiTheme="minorHAnsi"/>
                <w:b/>
                <w:sz w:val="22"/>
                <w:lang w:val="el-GR"/>
              </w:rPr>
              <w:t xml:space="preserve"> -2019</w:t>
            </w:r>
          </w:p>
        </w:tc>
        <w:tc>
          <w:tcPr>
            <w:tcW w:w="275" w:type="dxa"/>
          </w:tcPr>
          <w:p w:rsidR="00DA747F" w:rsidRPr="001244E4" w:rsidRDefault="00DA747F" w:rsidP="00AE24E6">
            <w:pPr>
              <w:pStyle w:val="af7"/>
              <w:rPr>
                <w:rFonts w:asciiTheme="minorHAnsi" w:hAnsiTheme="minorHAnsi"/>
                <w:sz w:val="22"/>
                <w:lang w:val="el-GR"/>
              </w:rPr>
            </w:pPr>
          </w:p>
        </w:tc>
        <w:tc>
          <w:tcPr>
            <w:tcW w:w="2135" w:type="dxa"/>
            <w:vMerge/>
            <w:vAlign w:val="center"/>
          </w:tcPr>
          <w:p w:rsidR="00DA747F" w:rsidRPr="001244E4" w:rsidRDefault="00DA747F" w:rsidP="00AE24E6">
            <w:pPr>
              <w:rPr>
                <w:rFonts w:asciiTheme="minorHAnsi" w:hAnsiTheme="minorHAnsi"/>
                <w:sz w:val="22"/>
                <w:lang w:val="el-GR"/>
              </w:rPr>
            </w:pPr>
          </w:p>
        </w:tc>
        <w:tc>
          <w:tcPr>
            <w:tcW w:w="144" w:type="dxa"/>
            <w:vMerge/>
            <w:vAlign w:val="center"/>
          </w:tcPr>
          <w:p w:rsidR="00DA747F" w:rsidRPr="001244E4" w:rsidRDefault="00DA747F" w:rsidP="00AE24E6">
            <w:pPr>
              <w:rPr>
                <w:rFonts w:asciiTheme="minorHAnsi" w:hAnsiTheme="minorHAnsi"/>
                <w:sz w:val="22"/>
                <w:lang w:val="el-GR"/>
              </w:rPr>
            </w:pPr>
          </w:p>
        </w:tc>
        <w:tc>
          <w:tcPr>
            <w:tcW w:w="3691" w:type="dxa"/>
            <w:vMerge/>
            <w:vAlign w:val="center"/>
          </w:tcPr>
          <w:p w:rsidR="00DA747F" w:rsidRPr="001244E4" w:rsidRDefault="00DA747F" w:rsidP="00AE24E6">
            <w:pPr>
              <w:rPr>
                <w:rFonts w:asciiTheme="minorHAnsi" w:hAnsiTheme="minorHAnsi"/>
                <w:sz w:val="22"/>
                <w:lang w:val="el-GR"/>
              </w:rPr>
            </w:pPr>
          </w:p>
        </w:tc>
      </w:tr>
      <w:tr w:rsidR="00DA747F" w:rsidRPr="001244E4" w:rsidTr="00C16AE3">
        <w:trPr>
          <w:cantSplit/>
        </w:trPr>
        <w:tc>
          <w:tcPr>
            <w:tcW w:w="3714" w:type="dxa"/>
          </w:tcPr>
          <w:p w:rsidR="00DA747F" w:rsidRPr="001244E4" w:rsidRDefault="00DA747F" w:rsidP="00AE24E6">
            <w:pPr>
              <w:pStyle w:val="af7"/>
              <w:jc w:val="center"/>
              <w:rPr>
                <w:rFonts w:asciiTheme="minorHAnsi" w:hAnsiTheme="minorHAnsi"/>
                <w:b/>
                <w:sz w:val="22"/>
                <w:lang w:val="el-GR"/>
              </w:rPr>
            </w:pPr>
          </w:p>
        </w:tc>
        <w:tc>
          <w:tcPr>
            <w:tcW w:w="275" w:type="dxa"/>
          </w:tcPr>
          <w:p w:rsidR="00DA747F" w:rsidRPr="001244E4" w:rsidRDefault="00DA747F" w:rsidP="00AE24E6">
            <w:pPr>
              <w:pStyle w:val="af7"/>
              <w:rPr>
                <w:rFonts w:asciiTheme="minorHAnsi" w:hAnsiTheme="minorHAnsi"/>
                <w:b/>
                <w:sz w:val="22"/>
                <w:lang w:val="el-GR"/>
              </w:rPr>
            </w:pPr>
          </w:p>
        </w:tc>
        <w:tc>
          <w:tcPr>
            <w:tcW w:w="2135" w:type="dxa"/>
            <w:vAlign w:val="center"/>
          </w:tcPr>
          <w:p w:rsidR="00DA747F" w:rsidRPr="001244E4" w:rsidRDefault="00DA747F" w:rsidP="00AE24E6">
            <w:pPr>
              <w:pStyle w:val="af7"/>
              <w:jc w:val="right"/>
              <w:rPr>
                <w:rFonts w:asciiTheme="minorHAnsi" w:hAnsiTheme="minorHAnsi"/>
                <w:b/>
                <w:sz w:val="22"/>
                <w:lang w:val="el-GR"/>
              </w:rPr>
            </w:pPr>
          </w:p>
        </w:tc>
        <w:tc>
          <w:tcPr>
            <w:tcW w:w="144" w:type="dxa"/>
          </w:tcPr>
          <w:p w:rsidR="00DA747F" w:rsidRPr="001244E4" w:rsidRDefault="00DA747F" w:rsidP="00AE24E6">
            <w:pPr>
              <w:pStyle w:val="af7"/>
              <w:rPr>
                <w:rFonts w:asciiTheme="minorHAnsi" w:hAnsiTheme="minorHAnsi"/>
                <w:b/>
                <w:sz w:val="22"/>
                <w:lang w:val="el-GR"/>
              </w:rPr>
            </w:pPr>
          </w:p>
        </w:tc>
        <w:tc>
          <w:tcPr>
            <w:tcW w:w="3691" w:type="dxa"/>
            <w:vAlign w:val="center"/>
          </w:tcPr>
          <w:p w:rsidR="00DA747F" w:rsidRPr="001244E4" w:rsidRDefault="00DA747F" w:rsidP="00DA747F">
            <w:pPr>
              <w:pStyle w:val="af7"/>
              <w:ind w:firstLine="0"/>
              <w:rPr>
                <w:rFonts w:asciiTheme="minorHAnsi" w:hAnsiTheme="minorHAnsi"/>
                <w:b/>
                <w:sz w:val="22"/>
                <w:lang w:val="el-GR"/>
              </w:rPr>
            </w:pPr>
          </w:p>
        </w:tc>
      </w:tr>
    </w:tbl>
    <w:p w:rsidR="00C16AE3" w:rsidRDefault="00C16AE3" w:rsidP="001244E4">
      <w:pPr>
        <w:spacing w:line="240" w:lineRule="auto"/>
        <w:ind w:firstLine="0"/>
        <w:jc w:val="center"/>
        <w:rPr>
          <w:rFonts w:asciiTheme="minorHAnsi" w:hAnsiTheme="minorHAnsi"/>
          <w:b/>
          <w:sz w:val="32"/>
          <w:szCs w:val="32"/>
          <w:lang w:val="el-GR"/>
        </w:rPr>
      </w:pPr>
    </w:p>
    <w:p w:rsidR="006C25BF" w:rsidRPr="001244E4" w:rsidRDefault="00705240" w:rsidP="001244E4">
      <w:pPr>
        <w:spacing w:line="240" w:lineRule="auto"/>
        <w:ind w:firstLine="0"/>
        <w:jc w:val="center"/>
        <w:rPr>
          <w:rFonts w:asciiTheme="minorHAnsi" w:hAnsiTheme="minorHAnsi"/>
          <w:b/>
          <w:sz w:val="32"/>
          <w:szCs w:val="32"/>
          <w:lang w:val="el-GR"/>
        </w:rPr>
      </w:pPr>
      <w:r w:rsidRPr="001244E4">
        <w:rPr>
          <w:rFonts w:asciiTheme="minorHAnsi" w:hAnsiTheme="minorHAnsi"/>
          <w:b/>
          <w:sz w:val="32"/>
          <w:szCs w:val="32"/>
          <w:lang w:val="el-GR"/>
        </w:rPr>
        <w:t>Προκήρυξη σύμβασης</w:t>
      </w:r>
    </w:p>
    <w:p w:rsidR="00E1688E" w:rsidRPr="001244E4" w:rsidRDefault="00705240" w:rsidP="001244E4">
      <w:pPr>
        <w:spacing w:line="240" w:lineRule="auto"/>
        <w:ind w:firstLine="0"/>
        <w:rPr>
          <w:rFonts w:asciiTheme="minorHAnsi" w:hAnsiTheme="minorHAnsi"/>
          <w:b/>
          <w:szCs w:val="24"/>
          <w:lang w:val="el-GR"/>
        </w:rPr>
      </w:pPr>
      <w:r w:rsidRPr="001244E4">
        <w:rPr>
          <w:rFonts w:asciiTheme="minorHAnsi" w:hAnsiTheme="minorHAnsi"/>
          <w:b/>
          <w:szCs w:val="24"/>
          <w:lang w:val="el-GR"/>
        </w:rPr>
        <w:t xml:space="preserve">Τμήμα </w:t>
      </w:r>
      <w:r w:rsidRPr="001244E4">
        <w:rPr>
          <w:rFonts w:asciiTheme="minorHAnsi" w:hAnsiTheme="minorHAnsi"/>
          <w:b/>
          <w:szCs w:val="24"/>
        </w:rPr>
        <w:t>I</w:t>
      </w:r>
      <w:r w:rsidRPr="001244E4">
        <w:rPr>
          <w:rFonts w:asciiTheme="minorHAnsi" w:hAnsiTheme="minorHAnsi"/>
          <w:b/>
          <w:szCs w:val="24"/>
          <w:lang w:val="el-GR"/>
        </w:rPr>
        <w:t xml:space="preserve"> : Αναθέτουσα αρχή </w:t>
      </w:r>
    </w:p>
    <w:p w:rsidR="002A326C" w:rsidRPr="001244E4" w:rsidRDefault="00E1688E" w:rsidP="001244E4">
      <w:pPr>
        <w:spacing w:line="240" w:lineRule="auto"/>
        <w:ind w:firstLine="0"/>
        <w:jc w:val="left"/>
        <w:rPr>
          <w:rFonts w:asciiTheme="minorHAnsi" w:hAnsiTheme="minorHAnsi"/>
          <w:b/>
          <w:sz w:val="20"/>
          <w:szCs w:val="20"/>
          <w:lang w:val="el-GR"/>
        </w:rPr>
      </w:pPr>
      <w:r w:rsidRPr="001244E4">
        <w:rPr>
          <w:rFonts w:asciiTheme="minorHAnsi" w:hAnsiTheme="minorHAnsi"/>
          <w:b/>
          <w:sz w:val="22"/>
        </w:rPr>
        <w:t>I</w:t>
      </w:r>
      <w:r w:rsidRPr="001244E4">
        <w:rPr>
          <w:rFonts w:asciiTheme="minorHAnsi" w:hAnsiTheme="minorHAnsi"/>
          <w:b/>
          <w:sz w:val="22"/>
          <w:lang w:val="el-GR"/>
        </w:rPr>
        <w:t>.1) Επωνυμία, διευθύνσεις</w:t>
      </w:r>
    </w:p>
    <w:p w:rsidR="005F7EDE" w:rsidRPr="005C6707" w:rsidRDefault="005F7EDE" w:rsidP="005C6707">
      <w:pPr>
        <w:spacing w:line="240" w:lineRule="auto"/>
        <w:ind w:left="284" w:firstLine="0"/>
        <w:rPr>
          <w:rFonts w:asciiTheme="minorHAnsi" w:hAnsiTheme="minorHAnsi"/>
          <w:sz w:val="20"/>
          <w:szCs w:val="20"/>
          <w:lang w:val="el-GR"/>
        </w:rPr>
      </w:pPr>
      <w:r w:rsidRPr="001244E4">
        <w:rPr>
          <w:rFonts w:asciiTheme="minorHAnsi" w:hAnsiTheme="minorHAnsi"/>
          <w:sz w:val="20"/>
          <w:szCs w:val="20"/>
          <w:lang w:val="el-GR"/>
        </w:rPr>
        <w:t>Επίσημη επωνυμία:</w:t>
      </w:r>
      <w:r w:rsidRPr="001244E4">
        <w:rPr>
          <w:rFonts w:asciiTheme="minorHAnsi" w:hAnsiTheme="minorHAnsi"/>
          <w:b/>
          <w:sz w:val="20"/>
          <w:szCs w:val="20"/>
          <w:lang w:val="el-GR"/>
        </w:rPr>
        <w:t>ΔΗΜΟΣ ΛΑΜΙΕΩΝ/ Δ/ΝΣΗ ΥΠΟΔΟΜΩΝ &amp; ΤΕΧΝΙΚΩΝ ΕΡΓΩΝ</w:t>
      </w:r>
      <w:r w:rsidR="003C4439" w:rsidRPr="001244E4">
        <w:rPr>
          <w:rFonts w:asciiTheme="minorHAnsi" w:hAnsiTheme="minorHAnsi"/>
          <w:b/>
          <w:sz w:val="20"/>
          <w:szCs w:val="20"/>
          <w:lang w:val="el-GR"/>
        </w:rPr>
        <w:t>,</w:t>
      </w:r>
      <w:r w:rsidR="003C4439" w:rsidRPr="001244E4">
        <w:rPr>
          <w:rFonts w:asciiTheme="minorHAnsi" w:hAnsiTheme="minorHAnsi"/>
          <w:sz w:val="20"/>
          <w:szCs w:val="20"/>
          <w:lang w:val="el-GR"/>
        </w:rPr>
        <w:t xml:space="preserve">Ταχ. Διεύθυνση: </w:t>
      </w:r>
      <w:r w:rsidR="003C4439" w:rsidRPr="001244E4">
        <w:rPr>
          <w:rFonts w:asciiTheme="minorHAnsi" w:hAnsiTheme="minorHAnsi"/>
          <w:b/>
          <w:sz w:val="20"/>
          <w:szCs w:val="20"/>
          <w:lang w:val="el-GR"/>
        </w:rPr>
        <w:t xml:space="preserve">Κραββαρίτου 3, </w:t>
      </w:r>
      <w:r w:rsidR="003C4439" w:rsidRPr="001244E4">
        <w:rPr>
          <w:rFonts w:asciiTheme="minorHAnsi" w:hAnsiTheme="minorHAnsi"/>
          <w:sz w:val="20"/>
          <w:szCs w:val="20"/>
          <w:lang w:val="el-GR"/>
        </w:rPr>
        <w:t xml:space="preserve">Πόλη: </w:t>
      </w:r>
      <w:r w:rsidR="003C4439" w:rsidRPr="001244E4">
        <w:rPr>
          <w:rFonts w:asciiTheme="minorHAnsi" w:hAnsiTheme="minorHAnsi"/>
          <w:b/>
          <w:sz w:val="20"/>
          <w:szCs w:val="20"/>
          <w:lang w:val="el-GR"/>
        </w:rPr>
        <w:t xml:space="preserve">Λαμία, </w:t>
      </w:r>
      <w:r w:rsidR="003C4439" w:rsidRPr="001244E4">
        <w:rPr>
          <w:rFonts w:asciiTheme="minorHAnsi" w:hAnsiTheme="minorHAnsi"/>
          <w:sz w:val="20"/>
          <w:szCs w:val="20"/>
          <w:lang w:val="el-GR"/>
        </w:rPr>
        <w:t xml:space="preserve">Κωδικός </w:t>
      </w:r>
      <w:r w:rsidR="003C4439" w:rsidRPr="001244E4">
        <w:rPr>
          <w:rFonts w:asciiTheme="minorHAnsi" w:hAnsiTheme="minorHAnsi"/>
          <w:sz w:val="20"/>
          <w:szCs w:val="20"/>
        </w:rPr>
        <w:t>nuts</w:t>
      </w:r>
      <w:r w:rsidR="003C4439" w:rsidRPr="001244E4">
        <w:rPr>
          <w:rFonts w:asciiTheme="minorHAnsi" w:hAnsiTheme="minorHAnsi"/>
          <w:sz w:val="20"/>
          <w:szCs w:val="20"/>
          <w:lang w:val="el-GR"/>
        </w:rPr>
        <w:t>:</w:t>
      </w:r>
      <w:r w:rsidR="003C4439" w:rsidRPr="001244E4">
        <w:rPr>
          <w:rFonts w:asciiTheme="minorHAnsi" w:hAnsiTheme="minorHAnsi"/>
          <w:b/>
          <w:sz w:val="20"/>
          <w:szCs w:val="20"/>
          <w:lang w:val="el-GR"/>
        </w:rPr>
        <w:t>EL644 Φθιώτιδα,</w:t>
      </w:r>
      <w:r w:rsidR="003C4439" w:rsidRPr="001244E4">
        <w:rPr>
          <w:rFonts w:asciiTheme="minorHAnsi" w:hAnsiTheme="minorHAnsi"/>
          <w:sz w:val="20"/>
          <w:szCs w:val="20"/>
          <w:lang w:val="el-GR"/>
        </w:rPr>
        <w:t>Ταχ. κωδικός:</w:t>
      </w:r>
      <w:r w:rsidR="003C4439" w:rsidRPr="001244E4">
        <w:rPr>
          <w:rFonts w:asciiTheme="minorHAnsi" w:hAnsiTheme="minorHAnsi"/>
          <w:b/>
          <w:sz w:val="20"/>
          <w:szCs w:val="20"/>
          <w:lang w:val="el-GR"/>
        </w:rPr>
        <w:t xml:space="preserve"> 35132</w:t>
      </w:r>
      <w:r w:rsidR="003C4439" w:rsidRPr="001244E4">
        <w:rPr>
          <w:rFonts w:asciiTheme="minorHAnsi" w:hAnsiTheme="minorHAnsi"/>
          <w:sz w:val="20"/>
          <w:szCs w:val="20"/>
          <w:lang w:val="el-GR"/>
        </w:rPr>
        <w:t>, Χώρα:</w:t>
      </w:r>
      <w:r w:rsidR="003C4439" w:rsidRPr="001244E4">
        <w:rPr>
          <w:rFonts w:asciiTheme="minorHAnsi" w:hAnsiTheme="minorHAnsi"/>
          <w:b/>
          <w:sz w:val="20"/>
          <w:szCs w:val="20"/>
          <w:lang w:val="el-GR"/>
        </w:rPr>
        <w:t xml:space="preserve"> Ελλάδα (GR). </w:t>
      </w:r>
      <w:r w:rsidR="003C4439" w:rsidRPr="001244E4">
        <w:rPr>
          <w:rFonts w:asciiTheme="minorHAnsi" w:hAnsiTheme="minorHAnsi"/>
          <w:sz w:val="20"/>
          <w:szCs w:val="20"/>
          <w:lang w:val="el-GR"/>
        </w:rPr>
        <w:t xml:space="preserve">Αρμόδιος για πληροφορίες: </w:t>
      </w:r>
      <w:r w:rsidR="005C6707">
        <w:rPr>
          <w:rFonts w:ascii="Calibri" w:hAnsi="Calibri"/>
          <w:b/>
          <w:sz w:val="20"/>
          <w:szCs w:val="20"/>
          <w:lang w:val="el-GR"/>
        </w:rPr>
        <w:t>Ράλλης Παρασκευάς</w:t>
      </w:r>
      <w:r w:rsidR="003C4439" w:rsidRPr="001244E4">
        <w:rPr>
          <w:rFonts w:asciiTheme="minorHAnsi" w:hAnsiTheme="minorHAnsi"/>
          <w:b/>
          <w:sz w:val="20"/>
          <w:szCs w:val="20"/>
          <w:lang w:val="el-GR"/>
        </w:rPr>
        <w:t xml:space="preserve"> (Γραμματεία), </w:t>
      </w:r>
      <w:r w:rsidR="00D54453" w:rsidRPr="00D54453">
        <w:rPr>
          <w:rFonts w:asciiTheme="minorHAnsi" w:hAnsiTheme="minorHAnsi"/>
          <w:b/>
          <w:sz w:val="20"/>
          <w:szCs w:val="20"/>
          <w:lang w:val="el-GR"/>
        </w:rPr>
        <w:t>Καρτσιώτης Ανέστης, Σερεμέτη Ιωάννα (μελετητές)</w:t>
      </w:r>
      <w:r w:rsidR="00D54453">
        <w:rPr>
          <w:rFonts w:asciiTheme="minorHAnsi" w:hAnsiTheme="minorHAnsi"/>
          <w:sz w:val="20"/>
          <w:szCs w:val="20"/>
          <w:lang w:val="el-GR"/>
        </w:rPr>
        <w:t>τηλ.</w:t>
      </w:r>
      <w:r w:rsidR="003C4439" w:rsidRPr="001244E4">
        <w:rPr>
          <w:rFonts w:asciiTheme="minorHAnsi" w:hAnsiTheme="minorHAnsi"/>
          <w:sz w:val="20"/>
          <w:szCs w:val="20"/>
          <w:lang w:val="el-GR"/>
        </w:rPr>
        <w:t xml:space="preserve">: </w:t>
      </w:r>
      <w:r w:rsidR="003C4439" w:rsidRPr="001244E4">
        <w:rPr>
          <w:rFonts w:asciiTheme="minorHAnsi" w:hAnsiTheme="minorHAnsi"/>
          <w:b/>
          <w:sz w:val="20"/>
          <w:szCs w:val="20"/>
          <w:lang w:val="el-GR"/>
        </w:rPr>
        <w:t>2231020424, 22310</w:t>
      </w:r>
      <w:r w:rsidR="00D54453">
        <w:rPr>
          <w:rFonts w:asciiTheme="minorHAnsi" w:hAnsiTheme="minorHAnsi"/>
          <w:b/>
          <w:sz w:val="20"/>
          <w:szCs w:val="20"/>
          <w:lang w:val="el-GR"/>
        </w:rPr>
        <w:t>21738</w:t>
      </w:r>
      <w:r w:rsidR="003C4439" w:rsidRPr="001244E4">
        <w:rPr>
          <w:rFonts w:asciiTheme="minorHAnsi" w:hAnsiTheme="minorHAnsi"/>
          <w:b/>
          <w:sz w:val="20"/>
          <w:szCs w:val="20"/>
          <w:lang w:val="el-GR"/>
        </w:rPr>
        <w:t>.</w:t>
      </w:r>
      <w:r w:rsidR="003C4439" w:rsidRPr="001244E4">
        <w:rPr>
          <w:rFonts w:asciiTheme="minorHAnsi" w:hAnsiTheme="minorHAnsi"/>
          <w:sz w:val="20"/>
          <w:szCs w:val="20"/>
          <w:lang w:val="el-GR"/>
        </w:rPr>
        <w:t xml:space="preserve"> Ηλεκτρονικό ταχυδρομείο: </w:t>
      </w:r>
      <w:hyperlink r:id="rId9" w:history="1">
        <w:r w:rsidR="005C6707" w:rsidRPr="00003282">
          <w:rPr>
            <w:rStyle w:val="-"/>
            <w:rFonts w:asciiTheme="minorHAnsi" w:hAnsiTheme="minorHAnsi"/>
            <w:sz w:val="20"/>
            <w:szCs w:val="20"/>
          </w:rPr>
          <w:t>p</w:t>
        </w:r>
        <w:r w:rsidR="005C6707" w:rsidRPr="005C6707">
          <w:rPr>
            <w:rStyle w:val="-"/>
            <w:rFonts w:asciiTheme="minorHAnsi" w:hAnsiTheme="minorHAnsi"/>
            <w:sz w:val="20"/>
            <w:szCs w:val="20"/>
            <w:lang w:val="el-GR"/>
          </w:rPr>
          <w:t>.</w:t>
        </w:r>
        <w:r w:rsidR="005C6707" w:rsidRPr="00003282">
          <w:rPr>
            <w:rStyle w:val="-"/>
            <w:rFonts w:asciiTheme="minorHAnsi" w:hAnsiTheme="minorHAnsi"/>
            <w:sz w:val="20"/>
            <w:szCs w:val="20"/>
          </w:rPr>
          <w:t>ralli</w:t>
        </w:r>
        <w:r w:rsidR="005C6707" w:rsidRPr="00003282">
          <w:rPr>
            <w:rStyle w:val="-"/>
            <w:rFonts w:asciiTheme="minorHAnsi" w:hAnsiTheme="minorHAnsi"/>
            <w:sz w:val="20"/>
            <w:szCs w:val="20"/>
            <w:lang w:val="el-GR"/>
          </w:rPr>
          <w:t>s@lamia-city.gr</w:t>
        </w:r>
      </w:hyperlink>
      <w:r w:rsidR="00D54453">
        <w:rPr>
          <w:rFonts w:asciiTheme="minorHAnsi" w:hAnsiTheme="minorHAnsi"/>
          <w:sz w:val="20"/>
          <w:szCs w:val="20"/>
          <w:lang w:val="el-GR"/>
        </w:rPr>
        <w:t xml:space="preserve">, </w:t>
      </w:r>
      <w:hyperlink r:id="rId10" w:history="1">
        <w:r w:rsidR="00D54453" w:rsidRPr="00C369B5">
          <w:rPr>
            <w:rStyle w:val="-"/>
            <w:rFonts w:asciiTheme="minorHAnsi" w:hAnsiTheme="minorHAnsi"/>
            <w:sz w:val="20"/>
            <w:szCs w:val="20"/>
            <w:lang w:val="el-GR"/>
          </w:rPr>
          <w:t>a.kartsiotis@lamia-city.gr</w:t>
        </w:r>
      </w:hyperlink>
      <w:r w:rsidR="00D54453">
        <w:rPr>
          <w:rFonts w:asciiTheme="minorHAnsi" w:hAnsiTheme="minorHAnsi"/>
          <w:sz w:val="20"/>
          <w:szCs w:val="20"/>
          <w:lang w:val="el-GR"/>
        </w:rPr>
        <w:t>,</w:t>
      </w:r>
      <w:hyperlink r:id="rId11" w:history="1">
        <w:r w:rsidR="00D54453" w:rsidRPr="00C369B5">
          <w:rPr>
            <w:rStyle w:val="-"/>
            <w:rFonts w:asciiTheme="minorHAnsi" w:hAnsiTheme="minorHAnsi"/>
            <w:sz w:val="20"/>
            <w:szCs w:val="20"/>
            <w:lang w:val="el-GR"/>
          </w:rPr>
          <w:t>i.seremeti@lamia-city.gr</w:t>
        </w:r>
      </w:hyperlink>
      <w:r w:rsidR="003C4439" w:rsidRPr="001244E4">
        <w:rPr>
          <w:rFonts w:asciiTheme="minorHAnsi" w:hAnsiTheme="minorHAnsi"/>
          <w:sz w:val="20"/>
          <w:szCs w:val="20"/>
          <w:lang w:val="el-GR"/>
        </w:rPr>
        <w:t>Φαξ:22310 22465</w:t>
      </w:r>
    </w:p>
    <w:p w:rsidR="009208EA" w:rsidRPr="001244E4" w:rsidRDefault="009208EA" w:rsidP="00CA6A0B">
      <w:pPr>
        <w:spacing w:line="240" w:lineRule="auto"/>
        <w:ind w:left="284" w:hanging="284"/>
        <w:rPr>
          <w:rFonts w:asciiTheme="minorHAnsi" w:hAnsiTheme="minorHAnsi"/>
          <w:b/>
          <w:sz w:val="22"/>
          <w:lang w:val="el-GR"/>
        </w:rPr>
      </w:pPr>
      <w:r w:rsidRPr="001244E4">
        <w:rPr>
          <w:rFonts w:asciiTheme="minorHAnsi" w:hAnsiTheme="minorHAnsi"/>
          <w:b/>
          <w:sz w:val="22"/>
          <w:lang w:val="el-GR"/>
        </w:rPr>
        <w:t>I.</w:t>
      </w:r>
      <w:r w:rsidR="00EC7EEB" w:rsidRPr="001244E4">
        <w:rPr>
          <w:rFonts w:asciiTheme="minorHAnsi" w:hAnsiTheme="minorHAnsi"/>
          <w:b/>
          <w:sz w:val="22"/>
          <w:lang w:val="el-GR"/>
        </w:rPr>
        <w:t>2</w:t>
      </w:r>
      <w:r w:rsidRPr="001244E4">
        <w:rPr>
          <w:rFonts w:asciiTheme="minorHAnsi" w:hAnsiTheme="minorHAnsi"/>
          <w:b/>
          <w:sz w:val="22"/>
          <w:lang w:val="el-GR"/>
        </w:rPr>
        <w:t>) Επικοινωνία</w:t>
      </w:r>
    </w:p>
    <w:p w:rsidR="003C4439" w:rsidRPr="001244E4" w:rsidRDefault="003C4439" w:rsidP="00CA6A0B">
      <w:pPr>
        <w:spacing w:line="240" w:lineRule="auto"/>
        <w:ind w:left="284" w:firstLine="0"/>
        <w:rPr>
          <w:rFonts w:asciiTheme="minorHAnsi" w:hAnsiTheme="minorHAnsi"/>
          <w:sz w:val="20"/>
          <w:szCs w:val="20"/>
          <w:lang w:val="el-GR"/>
        </w:rPr>
      </w:pPr>
      <w:r w:rsidRPr="001244E4">
        <w:rPr>
          <w:rFonts w:asciiTheme="minorHAnsi" w:hAnsiTheme="minorHAnsi"/>
          <w:sz w:val="20"/>
          <w:szCs w:val="20"/>
          <w:lang w:val="el-GR"/>
        </w:rPr>
        <w:t>Τα έγγραφα της σύμβασης είναι διαθέσιμα ηλεκτρονικά στον ειδικό, δημόσια προσβάσιμο, χώρο ¨Αναζήτηση Διαγωνισμών Δημοσίων Έργων¨ της πύλης www.promitheus.gov.gr</w:t>
      </w:r>
      <w:r w:rsidR="005C6707">
        <w:rPr>
          <w:rFonts w:asciiTheme="minorHAnsi" w:hAnsiTheme="minorHAnsi"/>
          <w:sz w:val="20"/>
          <w:szCs w:val="20"/>
          <w:lang w:val="el-GR"/>
        </w:rPr>
        <w:t xml:space="preserve">με </w:t>
      </w:r>
      <w:r w:rsidR="005C6707" w:rsidRPr="002D72BB">
        <w:rPr>
          <w:rFonts w:ascii="Calibri" w:hAnsi="Calibri"/>
          <w:b/>
          <w:sz w:val="20"/>
          <w:szCs w:val="20"/>
          <w:lang w:val="el-GR"/>
        </w:rPr>
        <w:t>α/α συστήματος</w:t>
      </w:r>
      <w:r w:rsidR="005C6707">
        <w:rPr>
          <w:rFonts w:ascii="Calibri" w:hAnsi="Calibri"/>
          <w:b/>
          <w:sz w:val="20"/>
          <w:szCs w:val="20"/>
          <w:lang w:val="el-GR"/>
        </w:rPr>
        <w:t xml:space="preserve"> ΕΣΗΔΗΣ:</w:t>
      </w:r>
      <w:r w:rsidR="00635275">
        <w:rPr>
          <w:rFonts w:ascii="Calibri" w:hAnsi="Calibri"/>
          <w:b/>
          <w:sz w:val="20"/>
          <w:szCs w:val="20"/>
          <w:lang w:val="el-GR"/>
        </w:rPr>
        <w:t xml:space="preserve"> 84261</w:t>
      </w:r>
      <w:r w:rsidR="005C6707">
        <w:rPr>
          <w:rFonts w:ascii="Calibri" w:hAnsi="Calibri"/>
          <w:sz w:val="20"/>
          <w:szCs w:val="20"/>
          <w:lang w:val="el-GR"/>
        </w:rPr>
        <w:t>.</w:t>
      </w:r>
    </w:p>
    <w:p w:rsidR="003C4439" w:rsidRPr="001244E4" w:rsidRDefault="003C4439" w:rsidP="00CA6A0B">
      <w:pPr>
        <w:spacing w:line="240" w:lineRule="auto"/>
        <w:ind w:left="284" w:firstLine="0"/>
        <w:rPr>
          <w:rFonts w:asciiTheme="minorHAnsi" w:hAnsiTheme="minorHAnsi"/>
          <w:b/>
          <w:sz w:val="22"/>
          <w:lang w:val="el-GR"/>
        </w:rPr>
      </w:pPr>
      <w:r w:rsidRPr="001244E4">
        <w:rPr>
          <w:rFonts w:asciiTheme="minorHAnsi" w:hAnsiTheme="minorHAnsi"/>
          <w:sz w:val="20"/>
          <w:szCs w:val="20"/>
          <w:lang w:val="el-GR"/>
        </w:rPr>
        <w:t>Οι προσφορές ή οι αιτήσεις συμμετοχής πρέπει να υποβάλλονται ηλεκτρονικά στη διεύθυνση: www.promitheus.gov.gr</w:t>
      </w:r>
    </w:p>
    <w:p w:rsidR="00426883" w:rsidRPr="001244E4" w:rsidRDefault="00426883" w:rsidP="00CA6A0B">
      <w:pPr>
        <w:spacing w:line="240" w:lineRule="auto"/>
        <w:ind w:left="284" w:hanging="284"/>
        <w:rPr>
          <w:rFonts w:asciiTheme="minorHAnsi" w:hAnsiTheme="minorHAnsi"/>
          <w:b/>
          <w:sz w:val="22"/>
          <w:lang w:val="el-GR"/>
        </w:rPr>
      </w:pPr>
      <w:r w:rsidRPr="001244E4">
        <w:rPr>
          <w:rFonts w:asciiTheme="minorHAnsi" w:hAnsiTheme="minorHAnsi"/>
          <w:b/>
          <w:sz w:val="22"/>
          <w:lang w:val="el-GR"/>
        </w:rPr>
        <w:t>I.</w:t>
      </w:r>
      <w:r w:rsidR="00EC7EEB" w:rsidRPr="001244E4">
        <w:rPr>
          <w:rFonts w:asciiTheme="minorHAnsi" w:hAnsiTheme="minorHAnsi"/>
          <w:b/>
          <w:sz w:val="22"/>
          <w:lang w:val="el-GR"/>
        </w:rPr>
        <w:t>3</w:t>
      </w:r>
      <w:r w:rsidRPr="001244E4">
        <w:rPr>
          <w:rFonts w:asciiTheme="minorHAnsi" w:hAnsiTheme="minorHAnsi"/>
          <w:b/>
          <w:sz w:val="22"/>
          <w:lang w:val="el-GR"/>
        </w:rPr>
        <w:t>) Είδος της αναθέτουσας αρχής</w:t>
      </w:r>
      <w:r w:rsidR="003C4439" w:rsidRPr="001244E4">
        <w:rPr>
          <w:rFonts w:asciiTheme="minorHAnsi" w:hAnsiTheme="minorHAnsi"/>
          <w:b/>
          <w:sz w:val="22"/>
          <w:lang w:val="el-GR"/>
        </w:rPr>
        <w:t xml:space="preserve">: </w:t>
      </w:r>
      <w:r w:rsidR="003C4439" w:rsidRPr="001244E4">
        <w:rPr>
          <w:rFonts w:asciiTheme="minorHAnsi" w:hAnsiTheme="minorHAnsi"/>
          <w:sz w:val="20"/>
          <w:szCs w:val="20"/>
          <w:lang w:val="el-GR"/>
        </w:rPr>
        <w:t>Αρχή τοπικής αυτοδιοίκησης/ΔΗΜΟΣ ΛΑΜΙΕΩΝ</w:t>
      </w:r>
    </w:p>
    <w:p w:rsidR="003C4439" w:rsidRPr="001244E4" w:rsidRDefault="003C4439" w:rsidP="001244E4">
      <w:pPr>
        <w:spacing w:line="240" w:lineRule="auto"/>
        <w:ind w:firstLine="0"/>
        <w:rPr>
          <w:rFonts w:asciiTheme="minorHAnsi" w:hAnsiTheme="minorHAnsi"/>
          <w:b/>
          <w:sz w:val="28"/>
          <w:szCs w:val="28"/>
          <w:lang w:val="el-GR"/>
        </w:rPr>
      </w:pPr>
    </w:p>
    <w:p w:rsidR="00E1688E" w:rsidRPr="001244E4" w:rsidRDefault="00AE566B" w:rsidP="001244E4">
      <w:pPr>
        <w:spacing w:line="240" w:lineRule="auto"/>
        <w:ind w:firstLine="0"/>
        <w:rPr>
          <w:rFonts w:asciiTheme="minorHAnsi" w:hAnsiTheme="minorHAnsi"/>
          <w:b/>
          <w:szCs w:val="24"/>
          <w:lang w:val="el-GR"/>
        </w:rPr>
      </w:pPr>
      <w:r w:rsidRPr="001244E4">
        <w:rPr>
          <w:rFonts w:asciiTheme="minorHAnsi" w:hAnsiTheme="minorHAnsi"/>
          <w:b/>
          <w:szCs w:val="24"/>
          <w:lang w:val="el-GR"/>
        </w:rPr>
        <w:t>Τμήμα IΙ : Αντικείμενο/</w:t>
      </w:r>
      <w:r w:rsidR="0097330F" w:rsidRPr="001244E4">
        <w:rPr>
          <w:rFonts w:asciiTheme="minorHAnsi" w:hAnsiTheme="minorHAnsi"/>
          <w:b/>
          <w:szCs w:val="24"/>
          <w:lang w:val="el-GR"/>
        </w:rPr>
        <w:t>Εύρος της σύμβασης</w:t>
      </w:r>
    </w:p>
    <w:p w:rsidR="00D54453" w:rsidRPr="00D54453" w:rsidRDefault="003C4439" w:rsidP="00D54453">
      <w:pPr>
        <w:spacing w:line="240" w:lineRule="auto"/>
        <w:ind w:firstLine="0"/>
        <w:rPr>
          <w:rFonts w:asciiTheme="minorHAnsi" w:hAnsiTheme="minorHAnsi"/>
          <w:b/>
          <w:sz w:val="20"/>
          <w:szCs w:val="20"/>
          <w:lang w:val="el-GR"/>
        </w:rPr>
      </w:pPr>
      <w:r w:rsidRPr="001244E4">
        <w:rPr>
          <w:rFonts w:asciiTheme="minorHAnsi" w:hAnsiTheme="minorHAnsi"/>
          <w:sz w:val="20"/>
          <w:szCs w:val="20"/>
          <w:lang w:val="el-GR"/>
        </w:rPr>
        <w:t>II.1) Τίτλος:</w:t>
      </w:r>
      <w:r w:rsidR="00D54453" w:rsidRPr="00D54453">
        <w:rPr>
          <w:rFonts w:asciiTheme="minorHAnsi" w:hAnsiTheme="minorHAnsi"/>
          <w:b/>
          <w:sz w:val="20"/>
          <w:szCs w:val="20"/>
          <w:lang w:val="el-GR"/>
        </w:rPr>
        <w:t>«ΠΡΟΣΘΗΚΗ ΚΑΤ’ ΕΠΕΚΤΑΣΗ ΔΥΟ ΑΙΘΟΥΣΩΝ ΕΡΓΑΣΤΗΡΙΩΝ ΣΤΟ 1ο ΔΗΜΟΤΙΚΟ ΣΧΟΛΕΙΟ</w:t>
      </w:r>
    </w:p>
    <w:p w:rsidR="003C4439" w:rsidRPr="001244E4" w:rsidRDefault="00D54453" w:rsidP="00D54453">
      <w:pPr>
        <w:spacing w:line="240" w:lineRule="auto"/>
        <w:ind w:firstLine="0"/>
        <w:rPr>
          <w:rFonts w:asciiTheme="minorHAnsi" w:hAnsiTheme="minorHAnsi"/>
          <w:sz w:val="20"/>
          <w:szCs w:val="20"/>
          <w:lang w:val="el-GR"/>
        </w:rPr>
      </w:pPr>
      <w:r w:rsidRPr="00D54453">
        <w:rPr>
          <w:rFonts w:asciiTheme="minorHAnsi" w:hAnsiTheme="minorHAnsi"/>
          <w:b/>
          <w:sz w:val="20"/>
          <w:szCs w:val="20"/>
          <w:lang w:val="el-GR"/>
        </w:rPr>
        <w:t xml:space="preserve">                      ΓΟΡΓΟΠΟΤΑΜΟΥ»</w:t>
      </w:r>
    </w:p>
    <w:p w:rsidR="003C4439" w:rsidRPr="001244E4" w:rsidRDefault="003C4439" w:rsidP="001244E4">
      <w:pPr>
        <w:spacing w:line="240" w:lineRule="auto"/>
        <w:ind w:firstLine="0"/>
        <w:rPr>
          <w:rFonts w:asciiTheme="minorHAnsi" w:hAnsiTheme="minorHAnsi"/>
          <w:sz w:val="20"/>
          <w:szCs w:val="20"/>
          <w:lang w:val="el-GR"/>
        </w:rPr>
      </w:pPr>
      <w:r w:rsidRPr="001244E4">
        <w:rPr>
          <w:rFonts w:asciiTheme="minorHAnsi" w:hAnsiTheme="minorHAnsi"/>
          <w:sz w:val="20"/>
          <w:szCs w:val="20"/>
          <w:lang w:val="el-GR"/>
        </w:rPr>
        <w:t>II.2) Κωδικός κύριου λεξιλογίου</w:t>
      </w:r>
      <w:r w:rsidRPr="001244E4">
        <w:rPr>
          <w:rFonts w:asciiTheme="minorHAnsi" w:hAnsiTheme="minorHAnsi"/>
          <w:b/>
          <w:sz w:val="20"/>
          <w:szCs w:val="20"/>
          <w:lang w:val="el-GR"/>
        </w:rPr>
        <w:t xml:space="preserve"> CPV: 45000</w:t>
      </w:r>
      <w:r w:rsidR="00D54453">
        <w:rPr>
          <w:rFonts w:asciiTheme="minorHAnsi" w:hAnsiTheme="minorHAnsi"/>
          <w:b/>
          <w:sz w:val="20"/>
          <w:szCs w:val="20"/>
          <w:lang w:val="el-GR"/>
        </w:rPr>
        <w:t>0</w:t>
      </w:r>
      <w:r w:rsidRPr="001244E4">
        <w:rPr>
          <w:rFonts w:asciiTheme="minorHAnsi" w:hAnsiTheme="minorHAnsi"/>
          <w:b/>
          <w:sz w:val="20"/>
          <w:szCs w:val="20"/>
          <w:lang w:val="el-GR"/>
        </w:rPr>
        <w:t>00-7</w:t>
      </w:r>
    </w:p>
    <w:p w:rsidR="003C4439" w:rsidRPr="001244E4" w:rsidRDefault="003C4439" w:rsidP="001244E4">
      <w:pPr>
        <w:spacing w:line="240" w:lineRule="auto"/>
        <w:ind w:firstLine="0"/>
        <w:rPr>
          <w:rFonts w:asciiTheme="minorHAnsi" w:hAnsiTheme="minorHAnsi"/>
          <w:b/>
          <w:sz w:val="20"/>
          <w:szCs w:val="20"/>
          <w:lang w:val="el-GR"/>
        </w:rPr>
      </w:pPr>
      <w:r w:rsidRPr="001244E4">
        <w:rPr>
          <w:rFonts w:asciiTheme="minorHAnsi" w:hAnsiTheme="minorHAnsi"/>
          <w:sz w:val="20"/>
          <w:szCs w:val="20"/>
          <w:lang w:val="el-GR"/>
        </w:rPr>
        <w:t>II.3) Είδος σύμβασης</w:t>
      </w:r>
      <w:r w:rsidR="00D54453">
        <w:rPr>
          <w:rFonts w:asciiTheme="minorHAnsi" w:hAnsiTheme="minorHAnsi"/>
          <w:b/>
          <w:sz w:val="20"/>
          <w:szCs w:val="20"/>
          <w:lang w:val="el-GR"/>
        </w:rPr>
        <w:t>: Έργο</w:t>
      </w:r>
    </w:p>
    <w:p w:rsidR="003C4439" w:rsidRPr="001244E4" w:rsidRDefault="003C4439" w:rsidP="00CA6A0B">
      <w:pPr>
        <w:spacing w:line="240" w:lineRule="auto"/>
        <w:ind w:left="284" w:hanging="284"/>
        <w:rPr>
          <w:rFonts w:asciiTheme="minorHAnsi" w:hAnsiTheme="minorHAnsi"/>
          <w:b/>
          <w:sz w:val="20"/>
          <w:szCs w:val="20"/>
          <w:lang w:val="el-GR"/>
        </w:rPr>
      </w:pPr>
      <w:r w:rsidRPr="001244E4">
        <w:rPr>
          <w:rFonts w:asciiTheme="minorHAnsi" w:hAnsiTheme="minorHAnsi"/>
          <w:sz w:val="20"/>
          <w:szCs w:val="20"/>
          <w:lang w:val="el-GR"/>
        </w:rPr>
        <w:t>II.4) Σύντομη περιγραφή</w:t>
      </w:r>
      <w:r w:rsidRPr="001244E4">
        <w:rPr>
          <w:rFonts w:asciiTheme="minorHAnsi" w:hAnsiTheme="minorHAnsi"/>
          <w:b/>
          <w:sz w:val="20"/>
          <w:szCs w:val="20"/>
          <w:lang w:val="el-GR"/>
        </w:rPr>
        <w:t>:</w:t>
      </w:r>
      <w:r w:rsidR="00D54453" w:rsidRPr="00D54453">
        <w:rPr>
          <w:rFonts w:asciiTheme="minorHAnsi" w:hAnsiTheme="minorHAnsi"/>
          <w:b/>
          <w:sz w:val="20"/>
          <w:szCs w:val="20"/>
          <w:lang w:val="el-GR"/>
        </w:rPr>
        <w:t>Το έργο αφορά την κατασκευή νέου κτιρίου που θα περιλαμβάνει δύο αίθουσες εργαστηρίων συνολικού εμβαδού 132,92μ2 με φέροντα οργανισμό από ωπλισμένο σκυρόδεμα, κατ’ επέκταση του υφιστάμενου σχολικού συγκροτήματος του 1ου Δημοτικού Σχολείου Γοργοποτάμου</w:t>
      </w:r>
      <w:r w:rsidR="00D54453">
        <w:rPr>
          <w:rFonts w:asciiTheme="minorHAnsi" w:hAnsiTheme="minorHAnsi"/>
          <w:b/>
          <w:sz w:val="20"/>
          <w:szCs w:val="20"/>
          <w:lang w:val="el-GR"/>
        </w:rPr>
        <w:t xml:space="preserve">, </w:t>
      </w:r>
      <w:r w:rsidR="00D54453" w:rsidRPr="00D54453">
        <w:rPr>
          <w:rFonts w:asciiTheme="minorHAnsi" w:hAnsiTheme="minorHAnsi"/>
          <w:b/>
          <w:sz w:val="20"/>
          <w:szCs w:val="20"/>
          <w:lang w:val="el-GR"/>
        </w:rPr>
        <w:t>επί της οδού Ιωάννη Μεταξά, στην Τ.Κ. Μοσχοχωρίου του Δήμου Λαμιέων.</w:t>
      </w:r>
    </w:p>
    <w:p w:rsidR="003C4439" w:rsidRPr="001244E4" w:rsidRDefault="003C4439" w:rsidP="001244E4">
      <w:pPr>
        <w:spacing w:line="240" w:lineRule="auto"/>
        <w:ind w:firstLine="0"/>
        <w:rPr>
          <w:rFonts w:asciiTheme="minorHAnsi" w:hAnsiTheme="minorHAnsi"/>
          <w:sz w:val="20"/>
          <w:szCs w:val="20"/>
          <w:lang w:val="el-GR"/>
        </w:rPr>
      </w:pPr>
      <w:r w:rsidRPr="001244E4">
        <w:rPr>
          <w:rFonts w:asciiTheme="minorHAnsi" w:hAnsiTheme="minorHAnsi"/>
          <w:b/>
          <w:sz w:val="20"/>
          <w:szCs w:val="20"/>
          <w:lang w:val="el-GR"/>
        </w:rPr>
        <w:t xml:space="preserve">II.5) Εκτιμώμενη συνολική αξία: </w:t>
      </w:r>
      <w:r w:rsidRPr="001244E4">
        <w:rPr>
          <w:rFonts w:asciiTheme="minorHAnsi" w:hAnsiTheme="minorHAnsi"/>
          <w:sz w:val="20"/>
          <w:szCs w:val="20"/>
          <w:lang w:val="el-GR"/>
        </w:rPr>
        <w:t>Αξία χωρίς ΦΠΑ</w:t>
      </w:r>
      <w:r w:rsidRPr="001244E4">
        <w:rPr>
          <w:rFonts w:asciiTheme="minorHAnsi" w:hAnsiTheme="minorHAnsi"/>
          <w:b/>
          <w:sz w:val="20"/>
          <w:szCs w:val="20"/>
          <w:lang w:val="el-GR"/>
        </w:rPr>
        <w:t xml:space="preserve">: </w:t>
      </w:r>
      <w:r w:rsidR="00D54453" w:rsidRPr="00D54453">
        <w:rPr>
          <w:rFonts w:asciiTheme="minorHAnsi" w:hAnsiTheme="minorHAnsi"/>
          <w:b/>
          <w:sz w:val="20"/>
          <w:szCs w:val="20"/>
          <w:lang w:val="el-GR"/>
        </w:rPr>
        <w:t>183.870,97</w:t>
      </w:r>
      <w:r w:rsidRPr="001244E4">
        <w:rPr>
          <w:rFonts w:asciiTheme="minorHAnsi" w:hAnsiTheme="minorHAnsi"/>
          <w:sz w:val="20"/>
          <w:szCs w:val="20"/>
          <w:lang w:val="el-GR"/>
        </w:rPr>
        <w:t xml:space="preserve">Νόμισμα: </w:t>
      </w:r>
      <w:r w:rsidRPr="001244E4">
        <w:rPr>
          <w:rFonts w:asciiTheme="minorHAnsi" w:hAnsiTheme="minorHAnsi"/>
          <w:b/>
          <w:sz w:val="20"/>
          <w:szCs w:val="20"/>
          <w:lang w:val="el-GR"/>
        </w:rPr>
        <w:t>ΕΥΡΩ</w:t>
      </w:r>
    </w:p>
    <w:p w:rsidR="003C4439" w:rsidRPr="001244E4" w:rsidRDefault="003C4439" w:rsidP="001244E4">
      <w:pPr>
        <w:spacing w:line="240" w:lineRule="auto"/>
        <w:ind w:firstLine="0"/>
        <w:rPr>
          <w:rFonts w:asciiTheme="minorHAnsi" w:hAnsiTheme="minorHAnsi"/>
          <w:sz w:val="20"/>
          <w:szCs w:val="20"/>
          <w:lang w:val="el-GR"/>
        </w:rPr>
      </w:pPr>
      <w:r w:rsidRPr="001244E4">
        <w:rPr>
          <w:rFonts w:asciiTheme="minorHAnsi" w:hAnsiTheme="minorHAnsi"/>
          <w:b/>
          <w:sz w:val="20"/>
          <w:szCs w:val="20"/>
          <w:lang w:val="el-GR"/>
        </w:rPr>
        <w:t xml:space="preserve">II.6) Πληροφορίες σχετικά με τα τμήματα: </w:t>
      </w:r>
      <w:r w:rsidRPr="001244E4">
        <w:rPr>
          <w:rFonts w:asciiTheme="minorHAnsi" w:hAnsiTheme="minorHAnsi"/>
          <w:sz w:val="20"/>
          <w:szCs w:val="20"/>
          <w:lang w:val="el-GR"/>
        </w:rPr>
        <w:t>Η παρούσα σύμβαση δεν υποδιαιρείται σε τμήματα</w:t>
      </w:r>
    </w:p>
    <w:p w:rsidR="003C4439" w:rsidRPr="001244E4" w:rsidRDefault="003C4439" w:rsidP="001244E4">
      <w:pPr>
        <w:spacing w:line="240" w:lineRule="auto"/>
        <w:ind w:firstLine="0"/>
        <w:rPr>
          <w:rFonts w:asciiTheme="minorHAnsi" w:hAnsiTheme="minorHAnsi"/>
          <w:b/>
          <w:sz w:val="22"/>
          <w:lang w:val="el-GR"/>
        </w:rPr>
      </w:pPr>
      <w:r w:rsidRPr="001244E4">
        <w:rPr>
          <w:rFonts w:asciiTheme="minorHAnsi" w:hAnsiTheme="minorHAnsi"/>
          <w:b/>
          <w:sz w:val="20"/>
          <w:szCs w:val="20"/>
          <w:lang w:val="el-GR"/>
        </w:rPr>
        <w:t>II.7) Τόπος εκτέλεσης:</w:t>
      </w:r>
      <w:r w:rsidRPr="001244E4">
        <w:rPr>
          <w:rFonts w:asciiTheme="minorHAnsi" w:hAnsiTheme="minorHAnsi"/>
          <w:sz w:val="20"/>
          <w:szCs w:val="20"/>
          <w:lang w:val="el-GR"/>
        </w:rPr>
        <w:t xml:space="preserve">Κωδικός NUTS: </w:t>
      </w:r>
      <w:r w:rsidRPr="001244E4">
        <w:rPr>
          <w:rFonts w:asciiTheme="minorHAnsi" w:hAnsiTheme="minorHAnsi"/>
          <w:b/>
          <w:sz w:val="20"/>
          <w:szCs w:val="20"/>
          <w:lang w:val="el-GR"/>
        </w:rPr>
        <w:t>EL644 Φθιώτιδα</w:t>
      </w:r>
      <w:r w:rsidR="00D54453">
        <w:rPr>
          <w:rFonts w:asciiTheme="minorHAnsi" w:hAnsiTheme="minorHAnsi"/>
          <w:b/>
          <w:sz w:val="20"/>
          <w:szCs w:val="20"/>
          <w:lang w:val="el-GR"/>
        </w:rPr>
        <w:t xml:space="preserve">, </w:t>
      </w:r>
      <w:r w:rsidR="00D54453">
        <w:rPr>
          <w:rFonts w:asciiTheme="minorHAnsi" w:hAnsiTheme="minorHAnsi"/>
          <w:sz w:val="20"/>
          <w:szCs w:val="20"/>
          <w:lang w:val="el-GR"/>
        </w:rPr>
        <w:t>Τ</w:t>
      </w:r>
      <w:r w:rsidRPr="001244E4">
        <w:rPr>
          <w:rFonts w:asciiTheme="minorHAnsi" w:hAnsiTheme="minorHAnsi"/>
          <w:sz w:val="20"/>
          <w:szCs w:val="20"/>
          <w:lang w:val="el-GR"/>
        </w:rPr>
        <w:t xml:space="preserve">οποθεσία εκτέλεσης: </w:t>
      </w:r>
      <w:r w:rsidR="00D54453">
        <w:rPr>
          <w:rFonts w:asciiTheme="minorHAnsi" w:hAnsiTheme="minorHAnsi"/>
          <w:b/>
          <w:sz w:val="20"/>
          <w:szCs w:val="20"/>
          <w:lang w:val="el-GR"/>
        </w:rPr>
        <w:t>Τ.Κ.</w:t>
      </w:r>
      <w:r w:rsidR="00D54453" w:rsidRPr="00D54453">
        <w:rPr>
          <w:rFonts w:asciiTheme="minorHAnsi" w:hAnsiTheme="minorHAnsi"/>
          <w:b/>
          <w:sz w:val="20"/>
          <w:szCs w:val="20"/>
          <w:lang w:val="el-GR"/>
        </w:rPr>
        <w:t>Μοσχοχωρίου</w:t>
      </w:r>
      <w:r w:rsidR="00D54453">
        <w:rPr>
          <w:rFonts w:asciiTheme="minorHAnsi" w:hAnsiTheme="minorHAnsi"/>
          <w:b/>
          <w:sz w:val="20"/>
          <w:szCs w:val="20"/>
          <w:lang w:val="el-GR"/>
        </w:rPr>
        <w:t>,</w:t>
      </w:r>
      <w:r w:rsidR="00D54453" w:rsidRPr="00D54453">
        <w:rPr>
          <w:rFonts w:asciiTheme="minorHAnsi" w:hAnsiTheme="minorHAnsi"/>
          <w:b/>
          <w:sz w:val="20"/>
          <w:szCs w:val="20"/>
          <w:lang w:val="el-GR"/>
        </w:rPr>
        <w:t xml:space="preserve"> Δήμου Λαμιέων</w:t>
      </w:r>
    </w:p>
    <w:p w:rsidR="003C4439" w:rsidRPr="001244E4" w:rsidRDefault="003C4439" w:rsidP="001244E4">
      <w:pPr>
        <w:spacing w:line="240" w:lineRule="auto"/>
        <w:ind w:firstLine="0"/>
        <w:rPr>
          <w:rFonts w:asciiTheme="minorHAnsi" w:hAnsiTheme="minorHAnsi"/>
          <w:b/>
          <w:sz w:val="28"/>
          <w:szCs w:val="28"/>
          <w:lang w:val="el-GR"/>
        </w:rPr>
      </w:pPr>
    </w:p>
    <w:p w:rsidR="00EC7EEB" w:rsidRPr="001244E4" w:rsidRDefault="00EC7EEB" w:rsidP="001244E4">
      <w:pPr>
        <w:spacing w:line="240" w:lineRule="auto"/>
        <w:ind w:firstLine="0"/>
        <w:rPr>
          <w:rFonts w:asciiTheme="minorHAnsi" w:hAnsiTheme="minorHAnsi"/>
          <w:b/>
          <w:szCs w:val="24"/>
          <w:lang w:val="el-GR"/>
        </w:rPr>
      </w:pPr>
      <w:r w:rsidRPr="001244E4">
        <w:rPr>
          <w:rFonts w:asciiTheme="minorHAnsi" w:hAnsiTheme="minorHAnsi"/>
          <w:b/>
          <w:szCs w:val="24"/>
          <w:lang w:val="el-GR"/>
        </w:rPr>
        <w:t>Τμήμα I</w:t>
      </w:r>
      <w:r w:rsidR="007D209B" w:rsidRPr="001244E4">
        <w:rPr>
          <w:rFonts w:asciiTheme="minorHAnsi" w:hAnsiTheme="minorHAnsi"/>
          <w:b/>
          <w:szCs w:val="24"/>
          <w:lang w:val="el-GR"/>
        </w:rPr>
        <w:t>ΙΙ</w:t>
      </w:r>
      <w:r w:rsidRPr="001244E4">
        <w:rPr>
          <w:rFonts w:asciiTheme="minorHAnsi" w:hAnsiTheme="minorHAnsi"/>
          <w:b/>
          <w:szCs w:val="24"/>
          <w:lang w:val="el-GR"/>
        </w:rPr>
        <w:t xml:space="preserve"> : Προϋποθέσεις συμμετοχής</w:t>
      </w:r>
    </w:p>
    <w:p w:rsidR="003C4439" w:rsidRPr="001244E4" w:rsidRDefault="003C4439" w:rsidP="001244E4">
      <w:pPr>
        <w:widowControl w:val="0"/>
        <w:tabs>
          <w:tab w:val="left" w:pos="-3000"/>
        </w:tabs>
        <w:suppressAutoHyphens/>
        <w:spacing w:line="240" w:lineRule="auto"/>
        <w:ind w:firstLine="0"/>
        <w:rPr>
          <w:rFonts w:asciiTheme="minorHAnsi" w:hAnsiTheme="minorHAnsi"/>
          <w:b/>
          <w:sz w:val="20"/>
          <w:szCs w:val="20"/>
          <w:lang w:val="el-GR"/>
        </w:rPr>
      </w:pPr>
      <w:r w:rsidRPr="001244E4">
        <w:rPr>
          <w:rFonts w:asciiTheme="minorHAnsi" w:hAnsiTheme="minorHAnsi"/>
          <w:b/>
          <w:sz w:val="20"/>
          <w:szCs w:val="20"/>
          <w:lang w:val="el-GR"/>
        </w:rPr>
        <w:t>ΙΙΙ.1) Προϋποθέσεις συμμετοχής:</w:t>
      </w:r>
    </w:p>
    <w:p w:rsidR="003C4439" w:rsidRPr="001244E4" w:rsidRDefault="003C4439" w:rsidP="001244E4">
      <w:pPr>
        <w:widowControl w:val="0"/>
        <w:tabs>
          <w:tab w:val="left" w:pos="-3000"/>
        </w:tabs>
        <w:suppressAutoHyphens/>
        <w:spacing w:line="240" w:lineRule="auto"/>
        <w:ind w:left="284" w:firstLine="0"/>
        <w:rPr>
          <w:rFonts w:asciiTheme="minorHAnsi" w:hAnsiTheme="minorHAnsi"/>
          <w:sz w:val="20"/>
          <w:szCs w:val="20"/>
          <w:lang w:val="el-GR"/>
        </w:rPr>
      </w:pPr>
      <w:r w:rsidRPr="001244E4">
        <w:rPr>
          <w:rFonts w:asciiTheme="minorHAnsi" w:hAnsiTheme="minorHAnsi"/>
          <w:sz w:val="20"/>
          <w:szCs w:val="20"/>
          <w:lang w:val="el-GR"/>
        </w:rPr>
        <w:t xml:space="preserve">Δικαίωμα συμμετοχής έχουν φυσικά ή νομικά πρόσωπα, ή ενώσεις αυτών που δραστηριοποιούνται σε έργα κατηγορίας </w:t>
      </w:r>
      <w:r w:rsidR="00D54453" w:rsidRPr="00D54453">
        <w:rPr>
          <w:rFonts w:asciiTheme="minorHAnsi" w:hAnsiTheme="minorHAnsi"/>
          <w:b/>
          <w:sz w:val="20"/>
          <w:szCs w:val="20"/>
          <w:lang w:val="el-GR"/>
        </w:rPr>
        <w:t xml:space="preserve">ΟΙΚΟΔΟΜΙΚΩΝ &amp; ΗΛΕΚΤΡΟΜΗΧΑΝΟΛΟΓΙΚΩΝ </w:t>
      </w:r>
      <w:r w:rsidRPr="001244E4">
        <w:rPr>
          <w:rFonts w:asciiTheme="minorHAnsi" w:hAnsiTheme="minorHAnsi"/>
          <w:sz w:val="20"/>
          <w:szCs w:val="20"/>
          <w:lang w:val="el-GR"/>
        </w:rPr>
        <w:t>και που είναι εγκατεστημένα σε:</w:t>
      </w:r>
    </w:p>
    <w:p w:rsidR="003C4439" w:rsidRPr="001244E4" w:rsidRDefault="003C4439" w:rsidP="001244E4">
      <w:pPr>
        <w:widowControl w:val="0"/>
        <w:tabs>
          <w:tab w:val="left" w:pos="-3000"/>
        </w:tabs>
        <w:suppressAutoHyphens/>
        <w:spacing w:line="240" w:lineRule="auto"/>
        <w:ind w:left="284" w:firstLine="0"/>
        <w:rPr>
          <w:rFonts w:asciiTheme="minorHAnsi" w:hAnsiTheme="minorHAnsi"/>
          <w:sz w:val="20"/>
          <w:szCs w:val="20"/>
          <w:lang w:val="el-GR"/>
        </w:rPr>
      </w:pPr>
      <w:r w:rsidRPr="001244E4">
        <w:rPr>
          <w:rFonts w:asciiTheme="minorHAnsi" w:hAnsiTheme="minorHAnsi"/>
          <w:sz w:val="20"/>
          <w:szCs w:val="20"/>
          <w:lang w:val="el-GR"/>
        </w:rPr>
        <w:t>α) σε κράτος-μέλος της Ένωσης,</w:t>
      </w:r>
    </w:p>
    <w:p w:rsidR="003C4439" w:rsidRPr="001244E4" w:rsidRDefault="003C4439" w:rsidP="001244E4">
      <w:pPr>
        <w:widowControl w:val="0"/>
        <w:tabs>
          <w:tab w:val="left" w:pos="-3000"/>
        </w:tabs>
        <w:suppressAutoHyphens/>
        <w:spacing w:line="240" w:lineRule="auto"/>
        <w:ind w:left="284" w:firstLine="0"/>
        <w:rPr>
          <w:rFonts w:asciiTheme="minorHAnsi" w:hAnsiTheme="minorHAnsi"/>
          <w:sz w:val="20"/>
          <w:szCs w:val="20"/>
          <w:lang w:val="el-GR"/>
        </w:rPr>
      </w:pPr>
      <w:r w:rsidRPr="001244E4">
        <w:rPr>
          <w:rFonts w:asciiTheme="minorHAnsi" w:hAnsiTheme="minorHAnsi"/>
          <w:sz w:val="20"/>
          <w:szCs w:val="20"/>
          <w:lang w:val="el-GR"/>
        </w:rPr>
        <w:t>β) σε κράτος-μέλος του Ευρωπαϊκού Οικονομικού Χώρου (Ε.Ο.Χ.),</w:t>
      </w:r>
    </w:p>
    <w:p w:rsidR="003C4439" w:rsidRPr="001244E4" w:rsidRDefault="003C4439" w:rsidP="001244E4">
      <w:pPr>
        <w:widowControl w:val="0"/>
        <w:tabs>
          <w:tab w:val="left" w:pos="-3000"/>
        </w:tabs>
        <w:suppressAutoHyphens/>
        <w:spacing w:line="240" w:lineRule="auto"/>
        <w:ind w:left="284" w:firstLine="0"/>
        <w:rPr>
          <w:rFonts w:asciiTheme="minorHAnsi" w:hAnsiTheme="minorHAnsi"/>
          <w:sz w:val="20"/>
          <w:szCs w:val="20"/>
          <w:lang w:val="el-GR"/>
        </w:rPr>
      </w:pPr>
      <w:r w:rsidRPr="001244E4">
        <w:rPr>
          <w:rFonts w:asciiTheme="minorHAnsi" w:hAnsiTheme="minorHAnsi"/>
          <w:sz w:val="20"/>
          <w:szCs w:val="20"/>
          <w:lang w:val="el-GR"/>
        </w:rPr>
        <w:t>γ) σε τρίτες χώρες που έχουν υπογράψει και κυρώσει τη ΣΔΣ, στο βαθμό που η υπό ανάθεση δημόσια σύμβαση καλύπτεται από τα Παραρτήματα 1, 2, 4 και 5 και τις γενικές σημειώσεις του σχετικού με την Ένωση Προσαρτήματος I της ως άνω Συμφωνίας, καθώς και</w:t>
      </w:r>
    </w:p>
    <w:p w:rsidR="003C4439" w:rsidRPr="001244E4" w:rsidRDefault="003C4439" w:rsidP="001244E4">
      <w:pPr>
        <w:widowControl w:val="0"/>
        <w:tabs>
          <w:tab w:val="left" w:pos="-3000"/>
        </w:tabs>
        <w:suppressAutoHyphens/>
        <w:spacing w:line="240" w:lineRule="auto"/>
        <w:ind w:left="284" w:firstLine="0"/>
        <w:rPr>
          <w:rFonts w:asciiTheme="minorHAnsi" w:hAnsiTheme="minorHAnsi"/>
          <w:sz w:val="20"/>
          <w:szCs w:val="20"/>
          <w:lang w:val="el-GR"/>
        </w:rPr>
      </w:pPr>
      <w:r w:rsidRPr="001244E4">
        <w:rPr>
          <w:rFonts w:asciiTheme="minorHAnsi" w:hAnsiTheme="minorHAnsi"/>
          <w:sz w:val="20"/>
          <w:szCs w:val="20"/>
          <w:lang w:val="el-GR"/>
        </w:rPr>
        <w:t>δ) σε 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συμβάσεων.</w:t>
      </w:r>
    </w:p>
    <w:p w:rsidR="003C4439" w:rsidRPr="001244E4" w:rsidRDefault="003C4439" w:rsidP="001244E4">
      <w:pPr>
        <w:spacing w:line="240" w:lineRule="auto"/>
        <w:ind w:left="284" w:firstLine="0"/>
        <w:rPr>
          <w:rFonts w:asciiTheme="minorHAnsi" w:hAnsiTheme="minorHAnsi"/>
          <w:sz w:val="20"/>
          <w:szCs w:val="20"/>
          <w:lang w:val="el-GR"/>
        </w:rPr>
      </w:pPr>
      <w:r w:rsidRPr="001244E4">
        <w:rPr>
          <w:rFonts w:asciiTheme="minorHAnsi" w:hAnsiTheme="minorHAnsi"/>
          <w:sz w:val="20"/>
          <w:szCs w:val="20"/>
          <w:lang w:val="el-GR"/>
        </w:rPr>
        <w:t>Δεν απαιτείται από τις εν λόγω ενώσεις να περιβληθούν συγκεκριμένη νομική μορφή για την υποβολή προσφοράς.</w:t>
      </w:r>
    </w:p>
    <w:p w:rsidR="003C4439" w:rsidRPr="001244E4" w:rsidRDefault="003C4439" w:rsidP="001244E4">
      <w:pPr>
        <w:spacing w:line="240" w:lineRule="auto"/>
        <w:ind w:left="284" w:hanging="284"/>
        <w:rPr>
          <w:rFonts w:asciiTheme="minorHAnsi" w:hAnsiTheme="minorHAnsi"/>
          <w:b/>
          <w:sz w:val="20"/>
          <w:szCs w:val="20"/>
          <w:lang w:val="el-GR"/>
        </w:rPr>
      </w:pPr>
      <w:r w:rsidRPr="001244E4">
        <w:rPr>
          <w:rFonts w:asciiTheme="minorHAnsi" w:hAnsiTheme="minorHAnsi"/>
          <w:b/>
          <w:sz w:val="20"/>
          <w:szCs w:val="20"/>
          <w:lang w:val="el-GR"/>
        </w:rPr>
        <w:lastRenderedPageBreak/>
        <w:t>ΙΙΙ.2) Λόγοι αποκλεισμού: Σύμφωνα με το άρθρο 73 του Ν.4412/2016 όπως έχει τροποποιηθεί και ισχύει και το άρθρο 22 της διακήρυξης.</w:t>
      </w:r>
    </w:p>
    <w:p w:rsidR="003C4439" w:rsidRPr="001244E4" w:rsidRDefault="003C4439" w:rsidP="001244E4">
      <w:pPr>
        <w:spacing w:line="240" w:lineRule="auto"/>
        <w:ind w:left="284" w:hanging="284"/>
        <w:rPr>
          <w:rFonts w:asciiTheme="minorHAnsi" w:hAnsiTheme="minorHAnsi"/>
          <w:sz w:val="20"/>
          <w:szCs w:val="20"/>
          <w:lang w:val="el-GR"/>
        </w:rPr>
      </w:pPr>
      <w:r w:rsidRPr="001244E4">
        <w:rPr>
          <w:rFonts w:asciiTheme="minorHAnsi" w:hAnsiTheme="minorHAnsi"/>
          <w:b/>
          <w:sz w:val="20"/>
          <w:szCs w:val="20"/>
          <w:lang w:val="el-GR"/>
        </w:rPr>
        <w:t xml:space="preserve">ΙΙΙ.3) Κριτήρια επιλογής: </w:t>
      </w:r>
      <w:r w:rsidRPr="001244E4">
        <w:rPr>
          <w:rFonts w:asciiTheme="minorHAnsi" w:hAnsiTheme="minorHAnsi"/>
          <w:sz w:val="20"/>
          <w:szCs w:val="20"/>
          <w:lang w:val="el-GR"/>
        </w:rPr>
        <w:t>Οι προσφέροντες που είναι εγκατεστημένοι στην Ελλάδα υποβάλλουν βεβ</w:t>
      </w:r>
      <w:r w:rsidR="00D54453">
        <w:rPr>
          <w:rFonts w:asciiTheme="minorHAnsi" w:hAnsiTheme="minorHAnsi"/>
          <w:sz w:val="20"/>
          <w:szCs w:val="20"/>
          <w:lang w:val="el-GR"/>
        </w:rPr>
        <w:t xml:space="preserve">αίωση εγγραφής στο Μ.Ε.Ε.Π </w:t>
      </w:r>
      <w:r w:rsidRPr="001244E4">
        <w:rPr>
          <w:rFonts w:asciiTheme="minorHAnsi" w:hAnsiTheme="minorHAnsi"/>
          <w:sz w:val="20"/>
          <w:szCs w:val="20"/>
          <w:lang w:val="el-GR"/>
        </w:rPr>
        <w:t xml:space="preserve">για έργα κατηγορίας </w:t>
      </w:r>
      <w:r w:rsidRPr="001244E4">
        <w:rPr>
          <w:rFonts w:asciiTheme="minorHAnsi" w:hAnsiTheme="minorHAnsi"/>
          <w:b/>
          <w:sz w:val="20"/>
          <w:szCs w:val="20"/>
          <w:lang w:val="el-GR"/>
        </w:rPr>
        <w:t>ΟΙΚΟΔΟΜΙΚΩΝ</w:t>
      </w:r>
      <w:r w:rsidRPr="001244E4">
        <w:rPr>
          <w:rFonts w:asciiTheme="minorHAnsi" w:hAnsiTheme="minorHAnsi"/>
          <w:sz w:val="20"/>
          <w:szCs w:val="20"/>
          <w:lang w:val="el-GR"/>
        </w:rPr>
        <w:t xml:space="preserve"> και </w:t>
      </w:r>
      <w:r w:rsidRPr="001244E4">
        <w:rPr>
          <w:rFonts w:asciiTheme="minorHAnsi" w:hAnsiTheme="minorHAnsi"/>
          <w:b/>
          <w:sz w:val="20"/>
          <w:szCs w:val="20"/>
          <w:lang w:val="el-GR"/>
        </w:rPr>
        <w:t>ΗΛΕΚΤΡΟΜΗΧΑΝΟΛΟΓΙΚΩΝ</w:t>
      </w:r>
      <w:r w:rsidR="00B35B51">
        <w:rPr>
          <w:rFonts w:asciiTheme="minorHAnsi" w:hAnsiTheme="minorHAnsi"/>
          <w:sz w:val="20"/>
          <w:szCs w:val="20"/>
          <w:lang w:val="el-GR"/>
        </w:rPr>
        <w:t>, σύμφωνα με την παρ. 23.4 της διακήρυξης του έργου</w:t>
      </w:r>
      <w:r w:rsidRPr="001244E4">
        <w:rPr>
          <w:rFonts w:asciiTheme="minorHAnsi" w:hAnsiTheme="minorHAnsi"/>
          <w:sz w:val="20"/>
          <w:szCs w:val="20"/>
          <w:lang w:val="el-GR"/>
        </w:rPr>
        <w:t>. Οι προσφέροντες που είναι εγκατεστημένοι σε λοιπά κράτη μέλη της Ευρωπαϊκής Ένωσης προσκομίζουν τις δηλώσεις και πιστοποιητικά που περιγράφονται στο Παράρτημα ΧΙ του Προσαρτήματος Α του ν.4412/2016.</w:t>
      </w:r>
    </w:p>
    <w:p w:rsidR="003C4439" w:rsidRPr="001244E4" w:rsidRDefault="003C4439" w:rsidP="001244E4">
      <w:pPr>
        <w:spacing w:line="240" w:lineRule="auto"/>
        <w:ind w:left="284" w:hanging="284"/>
        <w:rPr>
          <w:rFonts w:asciiTheme="minorHAnsi" w:hAnsiTheme="minorHAnsi"/>
          <w:sz w:val="20"/>
          <w:szCs w:val="20"/>
          <w:lang w:val="el-GR"/>
        </w:rPr>
      </w:pPr>
      <w:r w:rsidRPr="001244E4">
        <w:rPr>
          <w:rFonts w:asciiTheme="minorHAnsi" w:hAnsiTheme="minorHAnsi"/>
          <w:b/>
          <w:sz w:val="20"/>
          <w:szCs w:val="20"/>
          <w:lang w:val="el-GR"/>
        </w:rPr>
        <w:t xml:space="preserve">ΙΙΙ.4) Εγγύηση Συμμετοχής : </w:t>
      </w:r>
      <w:r w:rsidRPr="001244E4">
        <w:rPr>
          <w:rFonts w:asciiTheme="minorHAnsi" w:hAnsiTheme="minorHAnsi"/>
          <w:sz w:val="20"/>
          <w:szCs w:val="20"/>
          <w:lang w:val="el-GR"/>
        </w:rPr>
        <w:t xml:space="preserve">Για την συμμετοχή στον διαγωνισμό απαιτείται η κατάθεση εγγυητικής επιστολής συμμετοχής, ποσού </w:t>
      </w:r>
      <w:r w:rsidR="00D54453">
        <w:rPr>
          <w:rFonts w:asciiTheme="minorHAnsi" w:hAnsiTheme="minorHAnsi"/>
          <w:b/>
          <w:sz w:val="20"/>
          <w:szCs w:val="20"/>
          <w:lang w:val="el-GR"/>
        </w:rPr>
        <w:t>1</w:t>
      </w:r>
      <w:r w:rsidRPr="001244E4">
        <w:rPr>
          <w:rFonts w:asciiTheme="minorHAnsi" w:hAnsiTheme="minorHAnsi"/>
          <w:b/>
          <w:sz w:val="20"/>
          <w:szCs w:val="20"/>
          <w:lang w:val="el-GR"/>
        </w:rPr>
        <w:t>.</w:t>
      </w:r>
      <w:r w:rsidR="00D54453">
        <w:rPr>
          <w:rFonts w:asciiTheme="minorHAnsi" w:hAnsiTheme="minorHAnsi"/>
          <w:b/>
          <w:sz w:val="20"/>
          <w:szCs w:val="20"/>
          <w:lang w:val="el-GR"/>
        </w:rPr>
        <w:t>84</w:t>
      </w:r>
      <w:r w:rsidRPr="001244E4">
        <w:rPr>
          <w:rFonts w:asciiTheme="minorHAnsi" w:hAnsiTheme="minorHAnsi"/>
          <w:b/>
          <w:sz w:val="20"/>
          <w:szCs w:val="20"/>
          <w:lang w:val="el-GR"/>
        </w:rPr>
        <w:t>0,00</w:t>
      </w:r>
      <w:r w:rsidRPr="001244E4">
        <w:rPr>
          <w:rFonts w:asciiTheme="minorHAnsi" w:hAnsiTheme="minorHAnsi"/>
          <w:sz w:val="20"/>
          <w:szCs w:val="20"/>
          <w:lang w:val="el-GR"/>
        </w:rPr>
        <w:t xml:space="preserve"> ευρώ,με ισχύ τουλάχιστον </w:t>
      </w:r>
      <w:r w:rsidR="005C6707">
        <w:rPr>
          <w:rFonts w:asciiTheme="minorHAnsi" w:hAnsiTheme="minorHAnsi"/>
          <w:sz w:val="20"/>
          <w:szCs w:val="20"/>
          <w:lang w:val="el-GR"/>
        </w:rPr>
        <w:t xml:space="preserve">μέχρι </w:t>
      </w:r>
      <w:r w:rsidR="00433367" w:rsidRPr="00433367">
        <w:rPr>
          <w:rFonts w:asciiTheme="minorHAnsi" w:hAnsiTheme="minorHAnsi"/>
          <w:b/>
          <w:sz w:val="20"/>
          <w:szCs w:val="20"/>
          <w:lang w:val="el-GR"/>
        </w:rPr>
        <w:t>30</w:t>
      </w:r>
      <w:r w:rsidRPr="00433367">
        <w:rPr>
          <w:rFonts w:asciiTheme="minorHAnsi" w:hAnsiTheme="minorHAnsi"/>
          <w:b/>
          <w:sz w:val="20"/>
          <w:szCs w:val="20"/>
          <w:lang w:val="el-GR"/>
        </w:rPr>
        <w:t>/</w:t>
      </w:r>
      <w:r w:rsidR="00433367" w:rsidRPr="00433367">
        <w:rPr>
          <w:rFonts w:asciiTheme="minorHAnsi" w:hAnsiTheme="minorHAnsi"/>
          <w:b/>
          <w:sz w:val="20"/>
          <w:szCs w:val="20"/>
          <w:lang w:val="el-GR"/>
        </w:rPr>
        <w:t>08</w:t>
      </w:r>
      <w:r w:rsidRPr="00433367">
        <w:rPr>
          <w:rFonts w:asciiTheme="minorHAnsi" w:hAnsiTheme="minorHAnsi"/>
          <w:b/>
          <w:sz w:val="20"/>
          <w:szCs w:val="20"/>
          <w:lang w:val="el-GR"/>
        </w:rPr>
        <w:t>/</w:t>
      </w:r>
      <w:r w:rsidR="00433367" w:rsidRPr="00433367">
        <w:rPr>
          <w:rFonts w:asciiTheme="minorHAnsi" w:hAnsiTheme="minorHAnsi"/>
          <w:b/>
          <w:sz w:val="20"/>
          <w:szCs w:val="20"/>
          <w:lang w:val="el-GR"/>
        </w:rPr>
        <w:t>2020</w:t>
      </w:r>
      <w:r w:rsidRPr="00C2206A">
        <w:rPr>
          <w:rFonts w:asciiTheme="minorHAnsi" w:hAnsiTheme="minorHAnsi"/>
          <w:sz w:val="20"/>
          <w:szCs w:val="20"/>
          <w:lang w:val="el-GR"/>
        </w:rPr>
        <w:t>.</w:t>
      </w:r>
    </w:p>
    <w:p w:rsidR="003C4439" w:rsidRPr="001244E4" w:rsidRDefault="003C4439" w:rsidP="001244E4">
      <w:pPr>
        <w:spacing w:line="240" w:lineRule="auto"/>
        <w:ind w:left="284" w:hanging="284"/>
        <w:rPr>
          <w:rFonts w:asciiTheme="minorHAnsi" w:hAnsiTheme="minorHAnsi"/>
          <w:b/>
          <w:sz w:val="28"/>
          <w:szCs w:val="28"/>
          <w:lang w:val="el-GR"/>
        </w:rPr>
      </w:pPr>
      <w:r w:rsidRPr="001244E4">
        <w:rPr>
          <w:rFonts w:asciiTheme="minorHAnsi" w:hAnsiTheme="minorHAnsi"/>
          <w:b/>
          <w:sz w:val="20"/>
          <w:szCs w:val="20"/>
          <w:lang w:val="el-GR"/>
        </w:rPr>
        <w:t xml:space="preserve">ΙΙΙ.5) Κριτήρια ανάθεσης: </w:t>
      </w:r>
      <w:r w:rsidRPr="001244E4">
        <w:rPr>
          <w:rFonts w:asciiTheme="minorHAnsi" w:hAnsiTheme="minorHAnsi"/>
          <w:sz w:val="20"/>
          <w:szCs w:val="20"/>
          <w:lang w:val="el-GR"/>
        </w:rPr>
        <w:t>είναι η πλέον συμφέρουσα από οικονομική άποψη προσφορά μόνο βάσει τιμής (χαμηλότερη τιμή)</w:t>
      </w:r>
    </w:p>
    <w:p w:rsidR="007D209B" w:rsidRPr="001244E4" w:rsidRDefault="007D209B" w:rsidP="001244E4">
      <w:pPr>
        <w:spacing w:line="240" w:lineRule="auto"/>
        <w:ind w:firstLine="0"/>
        <w:rPr>
          <w:rFonts w:asciiTheme="minorHAnsi" w:hAnsiTheme="minorHAnsi"/>
          <w:b/>
          <w:szCs w:val="24"/>
          <w:lang w:val="el-GR"/>
        </w:rPr>
      </w:pPr>
      <w:r w:rsidRPr="001244E4">
        <w:rPr>
          <w:rFonts w:asciiTheme="minorHAnsi" w:hAnsiTheme="minorHAnsi"/>
          <w:b/>
          <w:szCs w:val="24"/>
          <w:lang w:val="el-GR"/>
        </w:rPr>
        <w:t>Τμήμα IV : Διαδικασία/διοικητικές πληροφορίες</w:t>
      </w:r>
    </w:p>
    <w:p w:rsidR="003C4439" w:rsidRPr="001244E4" w:rsidRDefault="003C4439" w:rsidP="001244E4">
      <w:pPr>
        <w:spacing w:line="240" w:lineRule="auto"/>
        <w:ind w:firstLine="0"/>
        <w:rPr>
          <w:rFonts w:asciiTheme="minorHAnsi" w:hAnsiTheme="minorHAnsi"/>
          <w:sz w:val="20"/>
          <w:szCs w:val="20"/>
          <w:lang w:val="el-GR"/>
        </w:rPr>
      </w:pPr>
      <w:r w:rsidRPr="001244E4">
        <w:rPr>
          <w:rFonts w:asciiTheme="minorHAnsi" w:hAnsiTheme="minorHAnsi"/>
          <w:b/>
          <w:sz w:val="20"/>
          <w:szCs w:val="20"/>
          <w:lang w:val="el-GR"/>
        </w:rPr>
        <w:t xml:space="preserve">IV.1) Διαδικασία Ανάθεσης: </w:t>
      </w:r>
      <w:r w:rsidRPr="001244E4">
        <w:rPr>
          <w:rFonts w:asciiTheme="minorHAnsi" w:hAnsiTheme="minorHAnsi"/>
          <w:sz w:val="20"/>
          <w:szCs w:val="20"/>
          <w:lang w:val="el-GR"/>
        </w:rPr>
        <w:t>Ανοικτή διαδικασία.</w:t>
      </w:r>
    </w:p>
    <w:p w:rsidR="003C4439" w:rsidRPr="001244E4" w:rsidRDefault="003C4439" w:rsidP="001244E4">
      <w:pPr>
        <w:spacing w:line="240" w:lineRule="auto"/>
        <w:ind w:firstLine="0"/>
        <w:rPr>
          <w:rFonts w:asciiTheme="minorHAnsi" w:hAnsiTheme="minorHAnsi"/>
          <w:b/>
          <w:sz w:val="20"/>
          <w:szCs w:val="20"/>
          <w:lang w:val="el-GR"/>
        </w:rPr>
      </w:pPr>
      <w:r w:rsidRPr="001244E4">
        <w:rPr>
          <w:rFonts w:asciiTheme="minorHAnsi" w:hAnsiTheme="minorHAnsi"/>
          <w:b/>
          <w:sz w:val="20"/>
          <w:szCs w:val="20"/>
          <w:lang w:val="el-GR"/>
        </w:rPr>
        <w:t>IV.2) Διάρκεια σύμβασης</w:t>
      </w:r>
      <w:r w:rsidR="001244E4" w:rsidRPr="001244E4">
        <w:rPr>
          <w:rFonts w:asciiTheme="minorHAnsi" w:hAnsiTheme="minorHAnsi"/>
          <w:b/>
          <w:sz w:val="20"/>
          <w:szCs w:val="20"/>
          <w:lang w:val="el-GR"/>
        </w:rPr>
        <w:t xml:space="preserve">: </w:t>
      </w:r>
      <w:r w:rsidR="005C6707">
        <w:rPr>
          <w:rFonts w:asciiTheme="minorHAnsi" w:hAnsiTheme="minorHAnsi"/>
          <w:sz w:val="20"/>
          <w:szCs w:val="20"/>
          <w:lang w:val="el-GR"/>
        </w:rPr>
        <w:t xml:space="preserve">Διάρκεια σε ημέρες: </w:t>
      </w:r>
      <w:r w:rsidR="005C6707" w:rsidRPr="005C6707">
        <w:rPr>
          <w:rFonts w:asciiTheme="minorHAnsi" w:hAnsiTheme="minorHAnsi"/>
          <w:b/>
          <w:sz w:val="20"/>
          <w:szCs w:val="20"/>
          <w:lang w:val="el-GR"/>
        </w:rPr>
        <w:t>Δ</w:t>
      </w:r>
      <w:r w:rsidRPr="005C6707">
        <w:rPr>
          <w:rFonts w:asciiTheme="minorHAnsi" w:hAnsiTheme="minorHAnsi"/>
          <w:b/>
          <w:sz w:val="20"/>
          <w:szCs w:val="20"/>
          <w:lang w:val="el-GR"/>
        </w:rPr>
        <w:t>ιακόσιες εβδομήντα (270)</w:t>
      </w:r>
    </w:p>
    <w:p w:rsidR="003C4439" w:rsidRPr="001244E4" w:rsidRDefault="003C4439" w:rsidP="001244E4">
      <w:pPr>
        <w:spacing w:line="240" w:lineRule="auto"/>
        <w:ind w:firstLine="0"/>
        <w:rPr>
          <w:rFonts w:asciiTheme="minorHAnsi" w:hAnsiTheme="minorHAnsi"/>
          <w:b/>
          <w:sz w:val="20"/>
          <w:szCs w:val="20"/>
          <w:lang w:val="el-GR"/>
        </w:rPr>
      </w:pPr>
      <w:r w:rsidRPr="001244E4">
        <w:rPr>
          <w:rFonts w:asciiTheme="minorHAnsi" w:hAnsiTheme="minorHAnsi"/>
          <w:b/>
          <w:sz w:val="20"/>
          <w:szCs w:val="20"/>
          <w:lang w:val="el-GR"/>
        </w:rPr>
        <w:t>IV.3) Απαγορεύονται οι εναλλακτικές προσφορές</w:t>
      </w:r>
    </w:p>
    <w:p w:rsidR="003C4439" w:rsidRPr="001244E4" w:rsidRDefault="003C4439" w:rsidP="00CA6A0B">
      <w:pPr>
        <w:spacing w:line="240" w:lineRule="auto"/>
        <w:ind w:left="284" w:hanging="284"/>
        <w:rPr>
          <w:rFonts w:asciiTheme="minorHAnsi" w:hAnsiTheme="minorHAnsi"/>
          <w:b/>
          <w:sz w:val="20"/>
          <w:szCs w:val="20"/>
          <w:lang w:val="el-GR"/>
        </w:rPr>
      </w:pPr>
      <w:r w:rsidRPr="001244E4">
        <w:rPr>
          <w:rFonts w:asciiTheme="minorHAnsi" w:hAnsiTheme="minorHAnsi"/>
          <w:b/>
          <w:sz w:val="20"/>
          <w:szCs w:val="20"/>
          <w:lang w:val="el-GR"/>
        </w:rPr>
        <w:t>IV.4) Ημερομηνία λήξης της προθεσμίας υποβολής των προσφορών</w:t>
      </w:r>
      <w:r w:rsidRPr="00433367">
        <w:rPr>
          <w:rFonts w:asciiTheme="minorHAnsi" w:hAnsiTheme="minorHAnsi"/>
          <w:b/>
          <w:sz w:val="20"/>
          <w:szCs w:val="20"/>
          <w:lang w:val="el-GR"/>
        </w:rPr>
        <w:t xml:space="preserve">: </w:t>
      </w:r>
      <w:r w:rsidR="00433367" w:rsidRPr="00433367">
        <w:rPr>
          <w:rFonts w:asciiTheme="minorHAnsi" w:hAnsiTheme="minorHAnsi"/>
          <w:b/>
          <w:sz w:val="20"/>
          <w:szCs w:val="20"/>
          <w:lang w:val="el-GR"/>
        </w:rPr>
        <w:t>30</w:t>
      </w:r>
      <w:r w:rsidRPr="00433367">
        <w:rPr>
          <w:rFonts w:asciiTheme="minorHAnsi" w:hAnsiTheme="minorHAnsi"/>
          <w:b/>
          <w:sz w:val="20"/>
          <w:szCs w:val="20"/>
          <w:lang w:val="el-GR"/>
        </w:rPr>
        <w:t>/0</w:t>
      </w:r>
      <w:r w:rsidR="00433367" w:rsidRPr="00433367">
        <w:rPr>
          <w:rFonts w:asciiTheme="minorHAnsi" w:hAnsiTheme="minorHAnsi"/>
          <w:b/>
          <w:sz w:val="20"/>
          <w:szCs w:val="20"/>
          <w:lang w:val="el-GR"/>
        </w:rPr>
        <w:t>9</w:t>
      </w:r>
      <w:r w:rsidRPr="00433367">
        <w:rPr>
          <w:rFonts w:asciiTheme="minorHAnsi" w:hAnsiTheme="minorHAnsi"/>
          <w:b/>
          <w:sz w:val="20"/>
          <w:szCs w:val="20"/>
          <w:lang w:val="el-GR"/>
        </w:rPr>
        <w:t>/201</w:t>
      </w:r>
      <w:r w:rsidR="005C6707" w:rsidRPr="00433367">
        <w:rPr>
          <w:rFonts w:asciiTheme="minorHAnsi" w:hAnsiTheme="minorHAnsi"/>
          <w:b/>
          <w:sz w:val="20"/>
          <w:szCs w:val="20"/>
          <w:lang w:val="el-GR"/>
        </w:rPr>
        <w:t>9</w:t>
      </w:r>
      <w:r w:rsidRPr="001244E4">
        <w:rPr>
          <w:rFonts w:asciiTheme="minorHAnsi" w:hAnsiTheme="minorHAnsi"/>
          <w:sz w:val="20"/>
          <w:szCs w:val="20"/>
          <w:lang w:val="el-GR"/>
        </w:rPr>
        <w:t xml:space="preserve">, ημέρα </w:t>
      </w:r>
      <w:r w:rsidR="005C6707">
        <w:rPr>
          <w:rFonts w:asciiTheme="minorHAnsi" w:hAnsiTheme="minorHAnsi"/>
          <w:sz w:val="20"/>
          <w:szCs w:val="20"/>
          <w:lang w:val="el-GR"/>
        </w:rPr>
        <w:t>Δευτέρα</w:t>
      </w:r>
      <w:r w:rsidRPr="001244E4">
        <w:rPr>
          <w:rFonts w:asciiTheme="minorHAnsi" w:hAnsiTheme="minorHAnsi"/>
          <w:sz w:val="20"/>
          <w:szCs w:val="20"/>
          <w:lang w:val="el-GR"/>
        </w:rPr>
        <w:t>. Ώρα λήξης της υποβολή</w:t>
      </w:r>
      <w:r w:rsidR="00D54453">
        <w:rPr>
          <w:rFonts w:asciiTheme="minorHAnsi" w:hAnsiTheme="minorHAnsi"/>
          <w:sz w:val="20"/>
          <w:szCs w:val="20"/>
          <w:lang w:val="el-GR"/>
        </w:rPr>
        <w:t xml:space="preserve">ς προσφορών ορίζεται η </w:t>
      </w:r>
      <w:r w:rsidR="005C6707" w:rsidRPr="005C6707">
        <w:rPr>
          <w:rFonts w:asciiTheme="minorHAnsi" w:hAnsiTheme="minorHAnsi"/>
          <w:b/>
          <w:sz w:val="20"/>
          <w:szCs w:val="20"/>
          <w:lang w:val="el-GR"/>
        </w:rPr>
        <w:t>23</w:t>
      </w:r>
      <w:r w:rsidR="00D54453" w:rsidRPr="005C6707">
        <w:rPr>
          <w:rFonts w:asciiTheme="minorHAnsi" w:hAnsiTheme="minorHAnsi"/>
          <w:b/>
          <w:sz w:val="20"/>
          <w:szCs w:val="20"/>
          <w:lang w:val="el-GR"/>
        </w:rPr>
        <w:t xml:space="preserve">.00 </w:t>
      </w:r>
      <w:r w:rsidR="005C6707" w:rsidRPr="005C6707">
        <w:rPr>
          <w:rFonts w:asciiTheme="minorHAnsi" w:hAnsiTheme="minorHAnsi"/>
          <w:b/>
          <w:sz w:val="20"/>
          <w:szCs w:val="20"/>
          <w:lang w:val="el-GR"/>
        </w:rPr>
        <w:t>μ</w:t>
      </w:r>
      <w:r w:rsidR="00D54453" w:rsidRPr="005C6707">
        <w:rPr>
          <w:rFonts w:asciiTheme="minorHAnsi" w:hAnsiTheme="minorHAnsi"/>
          <w:b/>
          <w:sz w:val="20"/>
          <w:szCs w:val="20"/>
          <w:lang w:val="el-GR"/>
        </w:rPr>
        <w:t>.</w:t>
      </w:r>
      <w:r w:rsidRPr="005C6707">
        <w:rPr>
          <w:rFonts w:asciiTheme="minorHAnsi" w:hAnsiTheme="minorHAnsi"/>
          <w:b/>
          <w:sz w:val="20"/>
          <w:szCs w:val="20"/>
          <w:lang w:val="el-GR"/>
        </w:rPr>
        <w:t>μ</w:t>
      </w:r>
      <w:r w:rsidRPr="001244E4">
        <w:rPr>
          <w:rFonts w:asciiTheme="minorHAnsi" w:hAnsiTheme="minorHAnsi"/>
          <w:sz w:val="20"/>
          <w:szCs w:val="20"/>
          <w:lang w:val="el-GR"/>
        </w:rPr>
        <w:t>. (Γίνεται δεκτή ΜΟΝΟ η ηλεκτρονική υποβολή προσφορών)</w:t>
      </w:r>
    </w:p>
    <w:p w:rsidR="003C4439" w:rsidRPr="001244E4" w:rsidRDefault="003C4439" w:rsidP="00CA6A0B">
      <w:pPr>
        <w:spacing w:line="240" w:lineRule="auto"/>
        <w:ind w:left="284" w:hanging="284"/>
        <w:rPr>
          <w:rFonts w:asciiTheme="minorHAnsi" w:hAnsiTheme="minorHAnsi"/>
          <w:b/>
          <w:sz w:val="20"/>
          <w:szCs w:val="20"/>
          <w:lang w:val="el-GR"/>
        </w:rPr>
      </w:pPr>
      <w:r w:rsidRPr="001244E4">
        <w:rPr>
          <w:rFonts w:asciiTheme="minorHAnsi" w:hAnsiTheme="minorHAnsi"/>
          <w:b/>
          <w:sz w:val="20"/>
          <w:szCs w:val="20"/>
          <w:lang w:val="el-GR"/>
        </w:rPr>
        <w:t xml:space="preserve">IV.5) Φάκελοι προσφορών: </w:t>
      </w:r>
      <w:r w:rsidRPr="001244E4">
        <w:rPr>
          <w:rFonts w:asciiTheme="minorHAnsi" w:hAnsiTheme="minorHAnsi"/>
          <w:sz w:val="20"/>
          <w:szCs w:val="20"/>
          <w:lang w:val="el-GR"/>
        </w:rPr>
        <w:t>Οι προσφορές υποβάλλονται από τους ενδιαφερόμενους ηλεκτρονικά, μέσω της διαδικτυακής πύλης www.promitheus.gov.gr του ΕΣΗΔΗΣ. Εντός τριών 3 εργάσιμων ημερών από την ηλεκτρονική υποβολή προσκομίζεται υποχρεωτικά από τον οικονομικό φορέα στην αναθέτουσα αρχή, σε έντυπη μορφή και σε σφραγισμένο φάκελο, η πρωτότυπη εγγυητική επιστολή συμμετοχής.</w:t>
      </w:r>
    </w:p>
    <w:p w:rsidR="003C4439" w:rsidRPr="001244E4" w:rsidRDefault="003C4439" w:rsidP="00CA6A0B">
      <w:pPr>
        <w:spacing w:line="240" w:lineRule="auto"/>
        <w:ind w:left="284" w:hanging="284"/>
        <w:rPr>
          <w:rFonts w:asciiTheme="minorHAnsi" w:hAnsiTheme="minorHAnsi"/>
          <w:sz w:val="20"/>
          <w:szCs w:val="20"/>
          <w:lang w:val="el-GR"/>
        </w:rPr>
      </w:pPr>
      <w:r w:rsidRPr="001244E4">
        <w:rPr>
          <w:rFonts w:asciiTheme="minorHAnsi" w:hAnsiTheme="minorHAnsi"/>
          <w:b/>
          <w:sz w:val="20"/>
          <w:szCs w:val="20"/>
          <w:lang w:val="el-GR"/>
        </w:rPr>
        <w:t xml:space="preserve">IV.6) Χρόνος ισχύος προσφορών: </w:t>
      </w:r>
      <w:r w:rsidRPr="001244E4">
        <w:rPr>
          <w:rFonts w:asciiTheme="minorHAnsi" w:hAnsiTheme="minorHAnsi"/>
          <w:sz w:val="20"/>
          <w:szCs w:val="20"/>
          <w:lang w:val="el-GR"/>
        </w:rPr>
        <w:t xml:space="preserve">Κάθε υποβαλλόμενη προσφορά δεσμεύει τον συμμετέχοντα στον διαγωνισμό, για διάστημα </w:t>
      </w:r>
      <w:r w:rsidR="005C6707">
        <w:rPr>
          <w:rFonts w:ascii="Calibri" w:hAnsi="Calibri"/>
          <w:sz w:val="20"/>
          <w:szCs w:val="20"/>
          <w:lang w:val="el-GR"/>
        </w:rPr>
        <w:t>δέκα (10)</w:t>
      </w:r>
      <w:r w:rsidR="005C6707" w:rsidRPr="00EC72FA">
        <w:rPr>
          <w:rFonts w:ascii="Calibri" w:hAnsi="Calibri"/>
          <w:sz w:val="20"/>
          <w:szCs w:val="20"/>
          <w:lang w:val="el-GR"/>
        </w:rPr>
        <w:t xml:space="preserve"> μηνών</w:t>
      </w:r>
      <w:r w:rsidRPr="001244E4">
        <w:rPr>
          <w:rFonts w:asciiTheme="minorHAnsi" w:hAnsiTheme="minorHAnsi"/>
          <w:sz w:val="20"/>
          <w:szCs w:val="20"/>
          <w:lang w:val="el-GR"/>
        </w:rPr>
        <w:t>, από τηνκαταληκτική ημερομηνία υποβολής των προσφορών.</w:t>
      </w:r>
    </w:p>
    <w:p w:rsidR="003C4439" w:rsidRPr="001244E4" w:rsidRDefault="003C4439" w:rsidP="00CA6A0B">
      <w:pPr>
        <w:spacing w:line="240" w:lineRule="auto"/>
        <w:ind w:left="284" w:hanging="284"/>
        <w:rPr>
          <w:rFonts w:asciiTheme="minorHAnsi" w:hAnsiTheme="minorHAnsi"/>
          <w:b/>
          <w:sz w:val="20"/>
          <w:szCs w:val="20"/>
          <w:lang w:val="el-GR"/>
        </w:rPr>
      </w:pPr>
      <w:r w:rsidRPr="001244E4">
        <w:rPr>
          <w:rFonts w:asciiTheme="minorHAnsi" w:hAnsiTheme="minorHAnsi"/>
          <w:b/>
          <w:sz w:val="20"/>
          <w:szCs w:val="20"/>
          <w:lang w:val="el-GR"/>
        </w:rPr>
        <w:t xml:space="preserve">IV.7) Ημερομηνία και ώρα ηλεκτρονικής αποσφράγισης των προσφορών ορίζεται η: </w:t>
      </w:r>
      <w:r w:rsidR="00433367" w:rsidRPr="00433367">
        <w:rPr>
          <w:rFonts w:asciiTheme="minorHAnsi" w:hAnsiTheme="minorHAnsi"/>
          <w:sz w:val="20"/>
          <w:szCs w:val="20"/>
          <w:lang w:val="el-GR"/>
        </w:rPr>
        <w:t>0</w:t>
      </w:r>
      <w:r w:rsidR="00433367">
        <w:rPr>
          <w:rFonts w:asciiTheme="minorHAnsi" w:hAnsiTheme="minorHAnsi"/>
          <w:sz w:val="20"/>
          <w:szCs w:val="20"/>
          <w:lang w:val="el-GR"/>
        </w:rPr>
        <w:t>4</w:t>
      </w:r>
      <w:r w:rsidRPr="00433367">
        <w:rPr>
          <w:rFonts w:asciiTheme="minorHAnsi" w:hAnsiTheme="minorHAnsi"/>
          <w:sz w:val="20"/>
          <w:szCs w:val="20"/>
          <w:lang w:val="el-GR"/>
        </w:rPr>
        <w:t>/</w:t>
      </w:r>
      <w:r w:rsidR="00433367">
        <w:rPr>
          <w:rFonts w:asciiTheme="minorHAnsi" w:hAnsiTheme="minorHAnsi"/>
          <w:sz w:val="20"/>
          <w:szCs w:val="20"/>
          <w:lang w:val="el-GR"/>
        </w:rPr>
        <w:t>10</w:t>
      </w:r>
      <w:r w:rsidRPr="00433367">
        <w:rPr>
          <w:rFonts w:asciiTheme="minorHAnsi" w:hAnsiTheme="minorHAnsi"/>
          <w:sz w:val="20"/>
          <w:szCs w:val="20"/>
          <w:lang w:val="el-GR"/>
        </w:rPr>
        <w:t>/201</w:t>
      </w:r>
      <w:r w:rsidR="005C6707" w:rsidRPr="00433367">
        <w:rPr>
          <w:rFonts w:asciiTheme="minorHAnsi" w:hAnsiTheme="minorHAnsi"/>
          <w:sz w:val="20"/>
          <w:szCs w:val="20"/>
          <w:lang w:val="el-GR"/>
        </w:rPr>
        <w:t>9</w:t>
      </w:r>
      <w:r w:rsidRPr="001244E4">
        <w:rPr>
          <w:rFonts w:asciiTheme="minorHAnsi" w:hAnsiTheme="minorHAnsi"/>
          <w:sz w:val="20"/>
          <w:szCs w:val="20"/>
          <w:lang w:val="el-GR"/>
        </w:rPr>
        <w:t xml:space="preserve">, ημέρα  </w:t>
      </w:r>
      <w:r w:rsidR="005C6707">
        <w:rPr>
          <w:rFonts w:asciiTheme="minorHAnsi" w:hAnsiTheme="minorHAnsi"/>
          <w:sz w:val="20"/>
          <w:szCs w:val="20"/>
          <w:lang w:val="el-GR"/>
        </w:rPr>
        <w:t>Παρασκευή</w:t>
      </w:r>
      <w:r w:rsidRPr="001244E4">
        <w:rPr>
          <w:rFonts w:asciiTheme="minorHAnsi" w:hAnsiTheme="minorHAnsi"/>
          <w:sz w:val="20"/>
          <w:szCs w:val="20"/>
          <w:lang w:val="el-GR"/>
        </w:rPr>
        <w:t xml:space="preserve"> και ώρα 1</w:t>
      </w:r>
      <w:r w:rsidR="005C6707">
        <w:rPr>
          <w:rFonts w:asciiTheme="minorHAnsi" w:hAnsiTheme="minorHAnsi"/>
          <w:sz w:val="20"/>
          <w:szCs w:val="20"/>
          <w:lang w:val="el-GR"/>
        </w:rPr>
        <w:t>0</w:t>
      </w:r>
      <w:r w:rsidRPr="001244E4">
        <w:rPr>
          <w:rFonts w:asciiTheme="minorHAnsi" w:hAnsiTheme="minorHAnsi"/>
          <w:sz w:val="20"/>
          <w:szCs w:val="20"/>
          <w:lang w:val="el-GR"/>
        </w:rPr>
        <w:t>:00μ.μ.</w:t>
      </w:r>
    </w:p>
    <w:p w:rsidR="003C4439" w:rsidRPr="001244E4" w:rsidRDefault="003C4439" w:rsidP="00CA6A0B">
      <w:pPr>
        <w:spacing w:line="240" w:lineRule="auto"/>
        <w:ind w:left="284" w:hanging="284"/>
        <w:rPr>
          <w:rFonts w:asciiTheme="minorHAnsi" w:hAnsiTheme="minorHAnsi"/>
          <w:b/>
          <w:sz w:val="20"/>
          <w:szCs w:val="20"/>
          <w:lang w:val="el-GR"/>
        </w:rPr>
      </w:pPr>
      <w:r w:rsidRPr="001244E4">
        <w:rPr>
          <w:rFonts w:asciiTheme="minorHAnsi" w:hAnsiTheme="minorHAnsi"/>
          <w:b/>
          <w:sz w:val="20"/>
          <w:szCs w:val="20"/>
          <w:lang w:val="el-GR"/>
        </w:rPr>
        <w:t xml:space="preserve">IV.8) Πληροφορίες για τα εξουσιοδοτημένα άτομα και τη διαδικασία αποσφράγισης προσφορών: </w:t>
      </w:r>
      <w:r w:rsidRPr="001244E4">
        <w:rPr>
          <w:rFonts w:asciiTheme="minorHAnsi" w:hAnsiTheme="minorHAnsi"/>
          <w:sz w:val="20"/>
          <w:szCs w:val="20"/>
          <w:lang w:val="el-GR"/>
        </w:rPr>
        <w:t>Επιτροπή διαγωνισμού έργου</w:t>
      </w:r>
    </w:p>
    <w:p w:rsidR="003C4439" w:rsidRPr="001244E4" w:rsidRDefault="003C4439" w:rsidP="00CA6A0B">
      <w:pPr>
        <w:spacing w:line="240" w:lineRule="auto"/>
        <w:ind w:left="284" w:hanging="284"/>
        <w:rPr>
          <w:rFonts w:asciiTheme="minorHAnsi" w:hAnsiTheme="minorHAnsi"/>
          <w:b/>
          <w:sz w:val="28"/>
          <w:szCs w:val="28"/>
          <w:lang w:val="el-GR"/>
        </w:rPr>
      </w:pPr>
      <w:r w:rsidRPr="001244E4">
        <w:rPr>
          <w:rFonts w:asciiTheme="minorHAnsi" w:hAnsiTheme="minorHAnsi"/>
          <w:b/>
          <w:sz w:val="20"/>
          <w:szCs w:val="20"/>
          <w:lang w:val="el-GR"/>
        </w:rPr>
        <w:t xml:space="preserve">IV.9) Γλώσσα Διαδικασίας: </w:t>
      </w:r>
      <w:r w:rsidRPr="001244E4">
        <w:rPr>
          <w:rFonts w:asciiTheme="minorHAnsi" w:hAnsiTheme="minorHAnsi"/>
          <w:sz w:val="20"/>
          <w:szCs w:val="20"/>
          <w:lang w:val="el-GR"/>
        </w:rPr>
        <w:t>Οι προσφορές και τα περιλαμβανόμενα σε αυτές στοιχεία, καθώς και τα αποδεικτικά έγγραφα συντάσσονται στην ελληνική γλώσσα ή συνοδεύονται από επίσημη μετάφραση τους στην ελληνική γλώσσα.</w:t>
      </w:r>
    </w:p>
    <w:p w:rsidR="001244E4" w:rsidRPr="001244E4" w:rsidRDefault="001244E4" w:rsidP="001244E4">
      <w:pPr>
        <w:spacing w:line="240" w:lineRule="auto"/>
        <w:ind w:firstLine="0"/>
        <w:rPr>
          <w:rFonts w:asciiTheme="minorHAnsi" w:hAnsiTheme="minorHAnsi"/>
          <w:b/>
          <w:sz w:val="28"/>
          <w:szCs w:val="28"/>
          <w:lang w:val="el-GR"/>
        </w:rPr>
      </w:pPr>
    </w:p>
    <w:p w:rsidR="00965203" w:rsidRPr="001244E4" w:rsidRDefault="00965203" w:rsidP="001244E4">
      <w:pPr>
        <w:spacing w:line="240" w:lineRule="auto"/>
        <w:ind w:firstLine="0"/>
        <w:rPr>
          <w:rFonts w:asciiTheme="minorHAnsi" w:hAnsiTheme="minorHAnsi"/>
          <w:b/>
          <w:szCs w:val="24"/>
          <w:lang w:val="el-GR"/>
        </w:rPr>
      </w:pPr>
      <w:r w:rsidRPr="001244E4">
        <w:rPr>
          <w:rFonts w:asciiTheme="minorHAnsi" w:hAnsiTheme="minorHAnsi"/>
          <w:b/>
          <w:szCs w:val="24"/>
          <w:lang w:val="el-GR"/>
        </w:rPr>
        <w:t>Τμήμα V: Πρόσθετες πληροφορίες</w:t>
      </w:r>
    </w:p>
    <w:p w:rsidR="001244E4" w:rsidRDefault="001244E4" w:rsidP="001244E4">
      <w:pPr>
        <w:spacing w:line="240" w:lineRule="auto"/>
        <w:ind w:left="284" w:hanging="284"/>
        <w:rPr>
          <w:rFonts w:asciiTheme="minorHAnsi" w:hAnsiTheme="minorHAnsi"/>
          <w:sz w:val="20"/>
          <w:szCs w:val="20"/>
          <w:lang w:val="el-GR"/>
        </w:rPr>
      </w:pPr>
      <w:r w:rsidRPr="001244E4">
        <w:rPr>
          <w:rFonts w:asciiTheme="minorHAnsi" w:hAnsiTheme="minorHAnsi"/>
          <w:b/>
          <w:sz w:val="20"/>
          <w:szCs w:val="20"/>
          <w:lang w:val="el-GR"/>
        </w:rPr>
        <w:t>V.1) Χρηματοδότηση:</w:t>
      </w:r>
      <w:r w:rsidRPr="001244E4">
        <w:rPr>
          <w:rFonts w:asciiTheme="minorHAnsi" w:hAnsiTheme="minorHAnsi"/>
          <w:sz w:val="20"/>
          <w:szCs w:val="20"/>
          <w:lang w:val="el-GR"/>
        </w:rPr>
        <w:t xml:space="preserve">Το έργο χρηματοδοτείται </w:t>
      </w:r>
      <w:r w:rsidR="00E83A64" w:rsidRPr="00E83A64">
        <w:rPr>
          <w:rFonts w:asciiTheme="minorHAnsi" w:hAnsiTheme="minorHAnsi"/>
          <w:sz w:val="20"/>
          <w:szCs w:val="20"/>
          <w:lang w:val="el-GR"/>
        </w:rPr>
        <w:t>από τον ενάριθμο «2019ΕΠ05610001» της Σ.Α. ΕΠ0561 του Προγράμματος Δημοσίων Επενδύσεων με τίτλο «ΠΡΟΣΘΗΚΗ ΚΑΤ’ ΕΠΕΚΤΑΣΗ ΔΥΟ ΑΙΘΟΥΣΩΝ ΕΡΓΑΣΤΗΡΙΩΝ ΣΤΟ 1ο ΔΗΜΟΤΙΚΟ ΣΧΟΛΕΙΟ ΓΟΡΓΟΠΟΤΑΜΟΥ» μέσω του Επιχειρησιακού Προγράμματος «Στερεά Ελλάδα 2014-2020», στο πλαίσιο του οποίου είναι ενταγμένο, με ποσοστά συγχρηματοδότησης της δαπάνης του, 50% από Εθνικούς Πόρους και 50% από Ενωσιακούς Πόρους του Ευρωπαϊκού Ταμείου Περιφερειακής Ανάπτυξης (ΕΤΠΑ) της Ευρωπαϊκής Ένωσης (απόφαση ένταξης ΑΔΑ:Ω6ΤΖ7ΛΗ-9ΗΖ) και είναι εγγεγραμμένο στον προϋπολογισμό του Δήμου Λαμιέων (κωδ. Έργου Κ.Α. 61.7341.0008)</w:t>
      </w:r>
      <w:r w:rsidR="00E83A64">
        <w:rPr>
          <w:rFonts w:asciiTheme="minorHAnsi" w:hAnsiTheme="minorHAnsi"/>
          <w:sz w:val="20"/>
          <w:szCs w:val="20"/>
          <w:lang w:val="el-GR"/>
        </w:rPr>
        <w:t>.</w:t>
      </w:r>
    </w:p>
    <w:p w:rsidR="00E83A64" w:rsidRPr="001244E4" w:rsidRDefault="00E83A64" w:rsidP="001244E4">
      <w:pPr>
        <w:spacing w:line="240" w:lineRule="auto"/>
        <w:ind w:left="284" w:hanging="284"/>
        <w:rPr>
          <w:rFonts w:asciiTheme="minorHAnsi" w:hAnsiTheme="minorHAnsi"/>
          <w:lang w:val="el-GR"/>
        </w:rPr>
      </w:pPr>
      <w:r>
        <w:rPr>
          <w:rFonts w:asciiTheme="minorHAnsi" w:hAnsiTheme="minorHAnsi"/>
          <w:b/>
          <w:sz w:val="20"/>
          <w:szCs w:val="20"/>
          <w:lang w:val="el-GR"/>
        </w:rPr>
        <w:tab/>
      </w:r>
      <w:r w:rsidRPr="00E83A64">
        <w:rPr>
          <w:rFonts w:asciiTheme="minorHAnsi" w:hAnsiTheme="minorHAnsi"/>
          <w:sz w:val="20"/>
          <w:szCs w:val="20"/>
          <w:lang w:val="el-GR"/>
        </w:rPr>
        <w:t>Τα έξοδα των εκ της κείμενης νομοθεσίας απαραίτητων δημοσιεύσεων της προκήρυξης της δημοπρασίας στην οποία αναδείχθηκε ανάδοχος, βαρύνουν τον ίδιο και εισπράττονται με τον πρώτο λογαριασμό πληρωμής του έργου.  Τα έξοδα δημοσιεύσεων των τυχόν προηγούμενων διαγωνισμών για την ανάθεση του ίδιου έργου, καθώς και τα έξοδα των μη απαραίτητων εκ του νόμου δημοσιεύσεων βαρύνουν την αναθέτουσα αρχή και καταβάλλονται από τις πιστώσεις του έργου.</w:t>
      </w:r>
    </w:p>
    <w:p w:rsidR="001244E4" w:rsidRPr="001244E4" w:rsidRDefault="001244E4" w:rsidP="001244E4">
      <w:pPr>
        <w:spacing w:line="240" w:lineRule="auto"/>
        <w:ind w:left="284" w:hanging="284"/>
        <w:rPr>
          <w:rFonts w:asciiTheme="minorHAnsi" w:hAnsiTheme="minorHAnsi"/>
          <w:b/>
          <w:sz w:val="28"/>
          <w:szCs w:val="28"/>
          <w:lang w:val="el-GR"/>
        </w:rPr>
      </w:pPr>
      <w:r w:rsidRPr="001244E4">
        <w:rPr>
          <w:rFonts w:asciiTheme="minorHAnsi" w:hAnsiTheme="minorHAnsi"/>
          <w:b/>
          <w:sz w:val="20"/>
          <w:szCs w:val="20"/>
          <w:lang w:val="el-GR"/>
        </w:rPr>
        <w:t>V.2)Διαδικασίες προσφυγής</w:t>
      </w:r>
      <w:r w:rsidRPr="001244E4">
        <w:rPr>
          <w:rFonts w:asciiTheme="minorHAnsi" w:hAnsiTheme="minorHAnsi"/>
          <w:sz w:val="20"/>
          <w:szCs w:val="20"/>
          <w:lang w:val="el-GR"/>
        </w:rPr>
        <w:t xml:space="preserve">: </w:t>
      </w:r>
      <w:r w:rsidR="005C6707" w:rsidRPr="00EC72FA">
        <w:rPr>
          <w:rFonts w:ascii="Calibri" w:hAnsi="Calibri"/>
          <w:sz w:val="20"/>
          <w:szCs w:val="20"/>
          <w:lang w:val="el-GR"/>
        </w:rPr>
        <w:t>Κατά πράξης ή παράλειψηςτης αναθέτουσας αρχής υποβάλλεται προδικαστική προσφυγή ενώπιον της ΑΕΠΠ, η οποία κατατίθεται ηλεκτρονικά βάσει του τυποποιημένου εντύπου και μέσω της λειτουργικότητας «Επικοινωνία».</w:t>
      </w:r>
    </w:p>
    <w:p w:rsidR="009F2B71" w:rsidRPr="001244E4" w:rsidRDefault="009F2B71" w:rsidP="001244E4">
      <w:pPr>
        <w:spacing w:line="240" w:lineRule="auto"/>
        <w:ind w:firstLine="0"/>
        <w:rPr>
          <w:rFonts w:asciiTheme="minorHAnsi" w:hAnsiTheme="minorHAnsi"/>
          <w:b/>
          <w:sz w:val="22"/>
          <w:lang w:val="el-GR"/>
        </w:rPr>
      </w:pPr>
    </w:p>
    <w:p w:rsidR="00965203" w:rsidRPr="001244E4" w:rsidRDefault="00965203" w:rsidP="001244E4">
      <w:pPr>
        <w:spacing w:line="240" w:lineRule="auto"/>
        <w:ind w:firstLine="0"/>
        <w:rPr>
          <w:rFonts w:asciiTheme="minorHAnsi" w:hAnsiTheme="minorHAnsi"/>
          <w:b/>
          <w:sz w:val="22"/>
          <w:lang w:val="el-GR"/>
        </w:rPr>
      </w:pPr>
      <w:r w:rsidRPr="001244E4">
        <w:rPr>
          <w:rFonts w:asciiTheme="minorHAnsi" w:hAnsiTheme="minorHAnsi"/>
          <w:b/>
          <w:sz w:val="20"/>
          <w:szCs w:val="20"/>
          <w:lang w:val="el-GR"/>
        </w:rPr>
        <w:t>Το αποτέλεσμα της δημοπρασίας θα εγκριθεί από την Οικονομική Επιτροπή.</w:t>
      </w:r>
    </w:p>
    <w:p w:rsidR="00F50F05" w:rsidRPr="001244E4" w:rsidRDefault="00F50F05" w:rsidP="001244E4">
      <w:pPr>
        <w:spacing w:line="240" w:lineRule="auto"/>
        <w:rPr>
          <w:rFonts w:asciiTheme="minorHAnsi" w:hAnsiTheme="minorHAnsi" w:cs="Tahoma"/>
          <w:sz w:val="20"/>
          <w:szCs w:val="20"/>
          <w:u w:val="single"/>
          <w:lang w:val="el-GR"/>
        </w:rPr>
      </w:pPr>
    </w:p>
    <w:p w:rsidR="00F50F05" w:rsidRPr="001244E4" w:rsidRDefault="00F50F05" w:rsidP="001244E4">
      <w:pPr>
        <w:spacing w:line="240" w:lineRule="auto"/>
        <w:rPr>
          <w:rFonts w:asciiTheme="minorHAnsi" w:hAnsiTheme="minorHAnsi" w:cs="Tahoma"/>
          <w:sz w:val="20"/>
          <w:szCs w:val="20"/>
          <w:u w:val="single"/>
          <w:lang w:val="el-GR"/>
        </w:rPr>
      </w:pPr>
    </w:p>
    <w:p w:rsidR="009F2B71" w:rsidRPr="001244E4" w:rsidRDefault="009F2B71" w:rsidP="00AE566B">
      <w:pPr>
        <w:spacing w:line="264" w:lineRule="auto"/>
        <w:ind w:left="3600" w:firstLine="720"/>
        <w:jc w:val="left"/>
        <w:rPr>
          <w:rFonts w:asciiTheme="minorHAnsi" w:hAnsiTheme="minorHAnsi" w:cs="Tahoma"/>
          <w:sz w:val="20"/>
          <w:szCs w:val="20"/>
          <w:lang w:val="el-GR"/>
        </w:rPr>
      </w:pPr>
      <w:r w:rsidRPr="001244E4">
        <w:rPr>
          <w:rFonts w:asciiTheme="minorHAnsi" w:hAnsiTheme="minorHAnsi" w:cs="Tahoma"/>
          <w:b/>
          <w:bCs/>
          <w:sz w:val="20"/>
          <w:szCs w:val="20"/>
          <w:lang w:val="el-GR"/>
        </w:rPr>
        <w:t>Λαμία</w:t>
      </w:r>
      <w:r w:rsidR="002207A0">
        <w:rPr>
          <w:rFonts w:asciiTheme="minorHAnsi" w:hAnsiTheme="minorHAnsi" w:cs="Tahoma"/>
          <w:b/>
          <w:bCs/>
          <w:sz w:val="20"/>
          <w:szCs w:val="20"/>
          <w:lang w:val="el-GR"/>
        </w:rPr>
        <w:t>,</w:t>
      </w:r>
      <w:r w:rsidR="004F3DC3">
        <w:rPr>
          <w:rFonts w:asciiTheme="minorHAnsi" w:hAnsiTheme="minorHAnsi" w:cs="Tahoma"/>
          <w:b/>
          <w:bCs/>
          <w:sz w:val="20"/>
          <w:szCs w:val="20"/>
          <w:lang w:val="el-GR"/>
        </w:rPr>
        <w:t xml:space="preserve">21 </w:t>
      </w:r>
      <w:r w:rsidR="002207A0">
        <w:rPr>
          <w:rFonts w:asciiTheme="minorHAnsi" w:hAnsiTheme="minorHAnsi" w:cs="Tahoma"/>
          <w:b/>
          <w:bCs/>
          <w:sz w:val="20"/>
          <w:szCs w:val="20"/>
          <w:lang w:val="el-GR"/>
        </w:rPr>
        <w:t xml:space="preserve">/ </w:t>
      </w:r>
      <w:r w:rsidR="004F3DC3">
        <w:rPr>
          <w:rFonts w:asciiTheme="minorHAnsi" w:hAnsiTheme="minorHAnsi" w:cs="Tahoma"/>
          <w:b/>
          <w:bCs/>
          <w:sz w:val="20"/>
          <w:szCs w:val="20"/>
          <w:lang w:val="el-GR"/>
        </w:rPr>
        <w:t>08</w:t>
      </w:r>
      <w:bookmarkStart w:id="0" w:name="_GoBack"/>
      <w:bookmarkEnd w:id="0"/>
      <w:r w:rsidR="00AE566B" w:rsidRPr="001244E4">
        <w:rPr>
          <w:rFonts w:asciiTheme="minorHAnsi" w:hAnsiTheme="minorHAnsi" w:cs="Tahoma"/>
          <w:b/>
          <w:bCs/>
          <w:sz w:val="20"/>
          <w:szCs w:val="20"/>
          <w:lang w:val="el-GR"/>
        </w:rPr>
        <w:t>/</w:t>
      </w:r>
      <w:r w:rsidRPr="001244E4">
        <w:rPr>
          <w:rFonts w:asciiTheme="minorHAnsi" w:hAnsiTheme="minorHAnsi" w:cs="Tahoma"/>
          <w:b/>
          <w:bCs/>
          <w:sz w:val="20"/>
          <w:szCs w:val="20"/>
          <w:lang w:val="el-GR"/>
        </w:rPr>
        <w:t>201</w:t>
      </w:r>
      <w:r w:rsidR="005C6707">
        <w:rPr>
          <w:rFonts w:asciiTheme="minorHAnsi" w:hAnsiTheme="minorHAnsi" w:cs="Tahoma"/>
          <w:b/>
          <w:bCs/>
          <w:sz w:val="20"/>
          <w:szCs w:val="20"/>
          <w:lang w:val="el-GR"/>
        </w:rPr>
        <w:t>9</w:t>
      </w:r>
    </w:p>
    <w:p w:rsidR="009F2B71" w:rsidRPr="001244E4" w:rsidRDefault="00AE566B" w:rsidP="009F2B71">
      <w:pPr>
        <w:spacing w:line="264" w:lineRule="auto"/>
        <w:ind w:left="426"/>
        <w:rPr>
          <w:rFonts w:asciiTheme="minorHAnsi" w:hAnsiTheme="minorHAnsi" w:cs="Tahoma"/>
          <w:sz w:val="20"/>
          <w:szCs w:val="20"/>
          <w:lang w:val="el-GR"/>
        </w:rPr>
      </w:pPr>
      <w:r w:rsidRPr="001244E4">
        <w:rPr>
          <w:rFonts w:asciiTheme="minorHAnsi" w:hAnsiTheme="minorHAnsi" w:cs="Tahoma"/>
          <w:sz w:val="20"/>
          <w:szCs w:val="20"/>
          <w:lang w:val="el-GR"/>
        </w:rPr>
        <w:tab/>
      </w:r>
      <w:r w:rsidR="00BC632C">
        <w:rPr>
          <w:rFonts w:asciiTheme="minorHAnsi" w:hAnsiTheme="minorHAnsi" w:cs="Tahoma"/>
          <w:sz w:val="20"/>
          <w:szCs w:val="20"/>
          <w:lang w:val="el-GR"/>
        </w:rPr>
        <w:t xml:space="preserve">                                                           </w:t>
      </w:r>
      <w:r w:rsidR="009F2B71" w:rsidRPr="001244E4">
        <w:rPr>
          <w:rFonts w:asciiTheme="minorHAnsi" w:hAnsiTheme="minorHAnsi" w:cs="Tahoma"/>
          <w:b/>
          <w:bCs/>
          <w:sz w:val="20"/>
          <w:szCs w:val="20"/>
          <w:lang w:val="el-GR"/>
        </w:rPr>
        <w:t>Ο ΔΗΜΑΡΧΟΣ ΛΑΜΙΕΩΝ</w:t>
      </w:r>
    </w:p>
    <w:p w:rsidR="00AE566B" w:rsidRDefault="00AE566B" w:rsidP="009F2B71">
      <w:pPr>
        <w:tabs>
          <w:tab w:val="left" w:pos="426"/>
          <w:tab w:val="left" w:pos="6270"/>
        </w:tabs>
        <w:spacing w:line="264" w:lineRule="auto"/>
        <w:rPr>
          <w:rFonts w:asciiTheme="minorHAnsi" w:hAnsiTheme="minorHAnsi" w:cs="Tahoma"/>
          <w:b/>
          <w:bCs/>
          <w:sz w:val="20"/>
          <w:szCs w:val="20"/>
          <w:lang w:val="el-GR"/>
        </w:rPr>
      </w:pPr>
    </w:p>
    <w:p w:rsidR="00AE566B" w:rsidRPr="001244E4" w:rsidRDefault="00AE566B" w:rsidP="009F2B71">
      <w:pPr>
        <w:tabs>
          <w:tab w:val="left" w:pos="426"/>
          <w:tab w:val="left" w:pos="6270"/>
        </w:tabs>
        <w:spacing w:line="264" w:lineRule="auto"/>
        <w:rPr>
          <w:rFonts w:asciiTheme="minorHAnsi" w:hAnsiTheme="minorHAnsi" w:cs="Tahoma"/>
          <w:b/>
          <w:bCs/>
          <w:sz w:val="20"/>
          <w:szCs w:val="20"/>
          <w:lang w:val="el-GR"/>
        </w:rPr>
      </w:pPr>
    </w:p>
    <w:p w:rsidR="009F2B71" w:rsidRPr="001244E4" w:rsidRDefault="00AE566B" w:rsidP="009F2B71">
      <w:pPr>
        <w:tabs>
          <w:tab w:val="left" w:pos="426"/>
          <w:tab w:val="left" w:pos="6270"/>
        </w:tabs>
        <w:spacing w:line="264" w:lineRule="auto"/>
        <w:rPr>
          <w:rFonts w:asciiTheme="minorHAnsi" w:hAnsiTheme="minorHAnsi" w:cs="Tahoma"/>
          <w:b/>
          <w:bCs/>
          <w:sz w:val="20"/>
          <w:szCs w:val="20"/>
          <w:lang w:val="el-GR"/>
        </w:rPr>
      </w:pPr>
      <w:r w:rsidRPr="001244E4">
        <w:rPr>
          <w:rFonts w:asciiTheme="minorHAnsi" w:hAnsiTheme="minorHAnsi" w:cs="Tahoma"/>
          <w:b/>
          <w:bCs/>
          <w:sz w:val="20"/>
          <w:szCs w:val="20"/>
          <w:lang w:val="el-GR"/>
        </w:rPr>
        <w:tab/>
      </w:r>
      <w:r w:rsidR="00BC632C">
        <w:rPr>
          <w:rFonts w:asciiTheme="minorHAnsi" w:hAnsiTheme="minorHAnsi" w:cs="Tahoma"/>
          <w:b/>
          <w:bCs/>
          <w:sz w:val="20"/>
          <w:szCs w:val="20"/>
          <w:lang w:val="el-GR"/>
        </w:rPr>
        <w:t xml:space="preserve">                                                                              </w:t>
      </w:r>
      <w:r w:rsidR="009F2B71" w:rsidRPr="001244E4">
        <w:rPr>
          <w:rFonts w:asciiTheme="minorHAnsi" w:hAnsiTheme="minorHAnsi" w:cs="Tahoma"/>
          <w:b/>
          <w:bCs/>
          <w:sz w:val="20"/>
          <w:szCs w:val="20"/>
          <w:lang w:val="el-GR"/>
        </w:rPr>
        <w:t>ΣΤΑΥΡΟΓΙΑΝΝΗΣ ΝΙΚΟΛΑΟΣ</w:t>
      </w:r>
    </w:p>
    <w:sectPr w:rsidR="009F2B71" w:rsidRPr="001244E4" w:rsidSect="003C770C">
      <w:footerReference w:type="default" r:id="rId12"/>
      <w:endnotePr>
        <w:numFmt w:val="decimal"/>
      </w:endnotePr>
      <w:type w:val="continuous"/>
      <w:pgSz w:w="11906" w:h="16838"/>
      <w:pgMar w:top="1134" w:right="707" w:bottom="426"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40E7" w:rsidRDefault="00C140E7" w:rsidP="00E1688E">
      <w:pPr>
        <w:spacing w:line="240" w:lineRule="auto"/>
      </w:pPr>
      <w:r>
        <w:separator/>
      </w:r>
    </w:p>
  </w:endnote>
  <w:endnote w:type="continuationSeparator" w:id="1">
    <w:p w:rsidR="00C140E7" w:rsidRDefault="00C140E7" w:rsidP="00E1688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6264951"/>
      <w:docPartObj>
        <w:docPartGallery w:val="Page Numbers (Bottom of Page)"/>
        <w:docPartUnique/>
      </w:docPartObj>
    </w:sdtPr>
    <w:sdtEndPr>
      <w:rPr>
        <w:sz w:val="20"/>
        <w:szCs w:val="20"/>
      </w:rPr>
    </w:sdtEndPr>
    <w:sdtContent>
      <w:p w:rsidR="007062EE" w:rsidRPr="003C770C" w:rsidRDefault="00E906A3" w:rsidP="00583B98">
        <w:pPr>
          <w:pStyle w:val="af8"/>
          <w:ind w:firstLine="0"/>
          <w:rPr>
            <w:sz w:val="20"/>
            <w:szCs w:val="20"/>
            <w:lang w:val="el-GR"/>
          </w:rPr>
        </w:pPr>
        <w:r w:rsidRPr="003C770C">
          <w:rPr>
            <w:sz w:val="20"/>
            <w:szCs w:val="20"/>
          </w:rPr>
          <w:fldChar w:fldCharType="begin"/>
        </w:r>
        <w:r w:rsidR="007062EE" w:rsidRPr="003C770C">
          <w:rPr>
            <w:sz w:val="20"/>
            <w:szCs w:val="20"/>
          </w:rPr>
          <w:instrText>PAGE</w:instrText>
        </w:r>
        <w:r w:rsidR="007062EE" w:rsidRPr="003C770C">
          <w:rPr>
            <w:sz w:val="20"/>
            <w:szCs w:val="20"/>
            <w:lang w:val="el-GR"/>
          </w:rPr>
          <w:instrText xml:space="preserve">   \* </w:instrText>
        </w:r>
        <w:r w:rsidR="007062EE" w:rsidRPr="003C770C">
          <w:rPr>
            <w:sz w:val="20"/>
            <w:szCs w:val="20"/>
          </w:rPr>
          <w:instrText>MERGEFORMAT</w:instrText>
        </w:r>
        <w:r w:rsidRPr="003C770C">
          <w:rPr>
            <w:sz w:val="20"/>
            <w:szCs w:val="20"/>
          </w:rPr>
          <w:fldChar w:fldCharType="separate"/>
        </w:r>
        <w:r w:rsidR="00BC632C" w:rsidRPr="00BC632C">
          <w:rPr>
            <w:noProof/>
            <w:sz w:val="20"/>
            <w:szCs w:val="20"/>
            <w:lang w:val="el-GR"/>
          </w:rPr>
          <w:t>2</w:t>
        </w:r>
        <w:r w:rsidRPr="003C770C">
          <w:rPr>
            <w:sz w:val="20"/>
            <w:szCs w:val="20"/>
          </w:rPr>
          <w:fldChar w:fldCharType="end"/>
        </w:r>
      </w:p>
    </w:sdtContent>
  </w:sdt>
  <w:p w:rsidR="007062EE" w:rsidRPr="007062EE" w:rsidRDefault="007062EE">
    <w:pPr>
      <w:pStyle w:val="af8"/>
      <w:rPr>
        <w:lang w:val="el-G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40E7" w:rsidRDefault="00C140E7" w:rsidP="00E1688E">
      <w:pPr>
        <w:spacing w:line="240" w:lineRule="auto"/>
      </w:pPr>
      <w:r>
        <w:separator/>
      </w:r>
    </w:p>
  </w:footnote>
  <w:footnote w:type="continuationSeparator" w:id="1">
    <w:p w:rsidR="00C140E7" w:rsidRDefault="00C140E7" w:rsidP="00E1688E">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C281C"/>
    <w:multiLevelType w:val="hybridMultilevel"/>
    <w:tmpl w:val="4BAA0D04"/>
    <w:lvl w:ilvl="0" w:tplc="FF96CE74">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
    <w:nsid w:val="07DA635B"/>
    <w:multiLevelType w:val="hybridMultilevel"/>
    <w:tmpl w:val="C73CECAE"/>
    <w:lvl w:ilvl="0" w:tplc="FF96CE74">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2">
    <w:nsid w:val="0E8A7E3C"/>
    <w:multiLevelType w:val="hybridMultilevel"/>
    <w:tmpl w:val="344CAE46"/>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630525E"/>
    <w:multiLevelType w:val="hybridMultilevel"/>
    <w:tmpl w:val="5BF65586"/>
    <w:lvl w:ilvl="0" w:tplc="FF96CE74">
      <w:start w:val="1"/>
      <w:numFmt w:val="bullet"/>
      <w:lvlText w:val=""/>
      <w:lvlJc w:val="left"/>
      <w:pPr>
        <w:ind w:left="820" w:hanging="360"/>
      </w:pPr>
      <w:rPr>
        <w:rFonts w:ascii="Symbol" w:hAnsi="Symbol" w:hint="default"/>
      </w:rPr>
    </w:lvl>
    <w:lvl w:ilvl="1" w:tplc="04080003">
      <w:start w:val="1"/>
      <w:numFmt w:val="bullet"/>
      <w:lvlText w:val="o"/>
      <w:lvlJc w:val="left"/>
      <w:pPr>
        <w:ind w:left="1540" w:hanging="360"/>
      </w:pPr>
      <w:rPr>
        <w:rFonts w:ascii="Courier New" w:hAnsi="Courier New" w:cs="Courier New" w:hint="default"/>
      </w:rPr>
    </w:lvl>
    <w:lvl w:ilvl="2" w:tplc="04080005" w:tentative="1">
      <w:start w:val="1"/>
      <w:numFmt w:val="bullet"/>
      <w:lvlText w:val=""/>
      <w:lvlJc w:val="left"/>
      <w:pPr>
        <w:ind w:left="2260" w:hanging="360"/>
      </w:pPr>
      <w:rPr>
        <w:rFonts w:ascii="Wingdings" w:hAnsi="Wingdings" w:hint="default"/>
      </w:rPr>
    </w:lvl>
    <w:lvl w:ilvl="3" w:tplc="04080001" w:tentative="1">
      <w:start w:val="1"/>
      <w:numFmt w:val="bullet"/>
      <w:lvlText w:val=""/>
      <w:lvlJc w:val="left"/>
      <w:pPr>
        <w:ind w:left="2980" w:hanging="360"/>
      </w:pPr>
      <w:rPr>
        <w:rFonts w:ascii="Symbol" w:hAnsi="Symbol" w:hint="default"/>
      </w:rPr>
    </w:lvl>
    <w:lvl w:ilvl="4" w:tplc="04080003" w:tentative="1">
      <w:start w:val="1"/>
      <w:numFmt w:val="bullet"/>
      <w:lvlText w:val="o"/>
      <w:lvlJc w:val="left"/>
      <w:pPr>
        <w:ind w:left="3700" w:hanging="360"/>
      </w:pPr>
      <w:rPr>
        <w:rFonts w:ascii="Courier New" w:hAnsi="Courier New" w:cs="Courier New" w:hint="default"/>
      </w:rPr>
    </w:lvl>
    <w:lvl w:ilvl="5" w:tplc="04080005" w:tentative="1">
      <w:start w:val="1"/>
      <w:numFmt w:val="bullet"/>
      <w:lvlText w:val=""/>
      <w:lvlJc w:val="left"/>
      <w:pPr>
        <w:ind w:left="4420" w:hanging="360"/>
      </w:pPr>
      <w:rPr>
        <w:rFonts w:ascii="Wingdings" w:hAnsi="Wingdings" w:hint="default"/>
      </w:rPr>
    </w:lvl>
    <w:lvl w:ilvl="6" w:tplc="04080001" w:tentative="1">
      <w:start w:val="1"/>
      <w:numFmt w:val="bullet"/>
      <w:lvlText w:val=""/>
      <w:lvlJc w:val="left"/>
      <w:pPr>
        <w:ind w:left="5140" w:hanging="360"/>
      </w:pPr>
      <w:rPr>
        <w:rFonts w:ascii="Symbol" w:hAnsi="Symbol" w:hint="default"/>
      </w:rPr>
    </w:lvl>
    <w:lvl w:ilvl="7" w:tplc="04080003" w:tentative="1">
      <w:start w:val="1"/>
      <w:numFmt w:val="bullet"/>
      <w:lvlText w:val="o"/>
      <w:lvlJc w:val="left"/>
      <w:pPr>
        <w:ind w:left="5860" w:hanging="360"/>
      </w:pPr>
      <w:rPr>
        <w:rFonts w:ascii="Courier New" w:hAnsi="Courier New" w:cs="Courier New" w:hint="default"/>
      </w:rPr>
    </w:lvl>
    <w:lvl w:ilvl="8" w:tplc="04080005" w:tentative="1">
      <w:start w:val="1"/>
      <w:numFmt w:val="bullet"/>
      <w:lvlText w:val=""/>
      <w:lvlJc w:val="left"/>
      <w:pPr>
        <w:ind w:left="6580" w:hanging="360"/>
      </w:pPr>
      <w:rPr>
        <w:rFonts w:ascii="Wingdings" w:hAnsi="Wingdings" w:hint="default"/>
      </w:rPr>
    </w:lvl>
  </w:abstractNum>
  <w:abstractNum w:abstractNumId="4">
    <w:nsid w:val="17D575E5"/>
    <w:multiLevelType w:val="hybridMultilevel"/>
    <w:tmpl w:val="6DC81910"/>
    <w:lvl w:ilvl="0" w:tplc="FF96CE74">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A5024DA"/>
    <w:multiLevelType w:val="hybridMultilevel"/>
    <w:tmpl w:val="0E7E3DE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1DEF00E1"/>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8690687"/>
    <w:multiLevelType w:val="multilevel"/>
    <w:tmpl w:val="0408001F"/>
    <w:numStyleLink w:val="111111"/>
  </w:abstractNum>
  <w:abstractNum w:abstractNumId="8">
    <w:nsid w:val="2CA734C2"/>
    <w:multiLevelType w:val="hybridMultilevel"/>
    <w:tmpl w:val="676E5186"/>
    <w:lvl w:ilvl="0" w:tplc="FF96CE74">
      <w:start w:val="1"/>
      <w:numFmt w:val="bullet"/>
      <w:lvlText w:val=""/>
      <w:lvlJc w:val="left"/>
      <w:pPr>
        <w:ind w:left="820" w:hanging="360"/>
      </w:pPr>
      <w:rPr>
        <w:rFonts w:ascii="Symbol" w:hAnsi="Symbol" w:hint="default"/>
      </w:rPr>
    </w:lvl>
    <w:lvl w:ilvl="1" w:tplc="FF96CE74">
      <w:start w:val="1"/>
      <w:numFmt w:val="bullet"/>
      <w:lvlText w:val=""/>
      <w:lvlJc w:val="left"/>
      <w:pPr>
        <w:ind w:left="1540" w:hanging="360"/>
      </w:pPr>
      <w:rPr>
        <w:rFonts w:ascii="Symbol" w:hAnsi="Symbol" w:hint="default"/>
      </w:rPr>
    </w:lvl>
    <w:lvl w:ilvl="2" w:tplc="04080005" w:tentative="1">
      <w:start w:val="1"/>
      <w:numFmt w:val="bullet"/>
      <w:lvlText w:val=""/>
      <w:lvlJc w:val="left"/>
      <w:pPr>
        <w:ind w:left="2260" w:hanging="360"/>
      </w:pPr>
      <w:rPr>
        <w:rFonts w:ascii="Wingdings" w:hAnsi="Wingdings" w:hint="default"/>
      </w:rPr>
    </w:lvl>
    <w:lvl w:ilvl="3" w:tplc="04080001" w:tentative="1">
      <w:start w:val="1"/>
      <w:numFmt w:val="bullet"/>
      <w:lvlText w:val=""/>
      <w:lvlJc w:val="left"/>
      <w:pPr>
        <w:ind w:left="2980" w:hanging="360"/>
      </w:pPr>
      <w:rPr>
        <w:rFonts w:ascii="Symbol" w:hAnsi="Symbol" w:hint="default"/>
      </w:rPr>
    </w:lvl>
    <w:lvl w:ilvl="4" w:tplc="04080003" w:tentative="1">
      <w:start w:val="1"/>
      <w:numFmt w:val="bullet"/>
      <w:lvlText w:val="o"/>
      <w:lvlJc w:val="left"/>
      <w:pPr>
        <w:ind w:left="3700" w:hanging="360"/>
      </w:pPr>
      <w:rPr>
        <w:rFonts w:ascii="Courier New" w:hAnsi="Courier New" w:cs="Courier New" w:hint="default"/>
      </w:rPr>
    </w:lvl>
    <w:lvl w:ilvl="5" w:tplc="04080005" w:tentative="1">
      <w:start w:val="1"/>
      <w:numFmt w:val="bullet"/>
      <w:lvlText w:val=""/>
      <w:lvlJc w:val="left"/>
      <w:pPr>
        <w:ind w:left="4420" w:hanging="360"/>
      </w:pPr>
      <w:rPr>
        <w:rFonts w:ascii="Wingdings" w:hAnsi="Wingdings" w:hint="default"/>
      </w:rPr>
    </w:lvl>
    <w:lvl w:ilvl="6" w:tplc="04080001" w:tentative="1">
      <w:start w:val="1"/>
      <w:numFmt w:val="bullet"/>
      <w:lvlText w:val=""/>
      <w:lvlJc w:val="left"/>
      <w:pPr>
        <w:ind w:left="5140" w:hanging="360"/>
      </w:pPr>
      <w:rPr>
        <w:rFonts w:ascii="Symbol" w:hAnsi="Symbol" w:hint="default"/>
      </w:rPr>
    </w:lvl>
    <w:lvl w:ilvl="7" w:tplc="04080003" w:tentative="1">
      <w:start w:val="1"/>
      <w:numFmt w:val="bullet"/>
      <w:lvlText w:val="o"/>
      <w:lvlJc w:val="left"/>
      <w:pPr>
        <w:ind w:left="5860" w:hanging="360"/>
      </w:pPr>
      <w:rPr>
        <w:rFonts w:ascii="Courier New" w:hAnsi="Courier New" w:cs="Courier New" w:hint="default"/>
      </w:rPr>
    </w:lvl>
    <w:lvl w:ilvl="8" w:tplc="04080005" w:tentative="1">
      <w:start w:val="1"/>
      <w:numFmt w:val="bullet"/>
      <w:lvlText w:val=""/>
      <w:lvlJc w:val="left"/>
      <w:pPr>
        <w:ind w:left="6580" w:hanging="360"/>
      </w:pPr>
      <w:rPr>
        <w:rFonts w:ascii="Wingdings" w:hAnsi="Wingdings" w:hint="default"/>
      </w:rPr>
    </w:lvl>
  </w:abstractNum>
  <w:abstractNum w:abstractNumId="9">
    <w:nsid w:val="2EA706D3"/>
    <w:multiLevelType w:val="hybridMultilevel"/>
    <w:tmpl w:val="D53C0E0C"/>
    <w:lvl w:ilvl="0" w:tplc="04080003">
      <w:start w:val="1"/>
      <w:numFmt w:val="bullet"/>
      <w:lvlText w:val="o"/>
      <w:lvlJc w:val="left"/>
      <w:pPr>
        <w:ind w:left="1080" w:hanging="360"/>
      </w:pPr>
      <w:rPr>
        <w:rFonts w:ascii="Courier New" w:hAnsi="Courier New" w:cs="Courier New"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0">
    <w:nsid w:val="3A7318DE"/>
    <w:multiLevelType w:val="hybridMultilevel"/>
    <w:tmpl w:val="77EAF0A8"/>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3C041DB1"/>
    <w:multiLevelType w:val="hybridMultilevel"/>
    <w:tmpl w:val="8D04488A"/>
    <w:lvl w:ilvl="0" w:tplc="04080003">
      <w:start w:val="1"/>
      <w:numFmt w:val="bullet"/>
      <w:lvlText w:val="o"/>
      <w:lvlJc w:val="left"/>
      <w:pPr>
        <w:ind w:left="1080" w:hanging="360"/>
      </w:pPr>
      <w:rPr>
        <w:rFonts w:ascii="Courier New" w:hAnsi="Courier New" w:cs="Courier New"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2">
    <w:nsid w:val="41CD07B6"/>
    <w:multiLevelType w:val="hybridMultilevel"/>
    <w:tmpl w:val="F8E4C56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42340E6F"/>
    <w:multiLevelType w:val="multilevel"/>
    <w:tmpl w:val="D50E0868"/>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47CC23FD"/>
    <w:multiLevelType w:val="hybridMultilevel"/>
    <w:tmpl w:val="D3D8AED6"/>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4B761FC9"/>
    <w:multiLevelType w:val="hybridMultilevel"/>
    <w:tmpl w:val="DEF4C9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4CED6022"/>
    <w:multiLevelType w:val="hybridMultilevel"/>
    <w:tmpl w:val="77E27A90"/>
    <w:lvl w:ilvl="0" w:tplc="FF96CE74">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4E7059EC"/>
    <w:multiLevelType w:val="multilevel"/>
    <w:tmpl w:val="D304D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5AD321CA"/>
    <w:multiLevelType w:val="multilevel"/>
    <w:tmpl w:val="1A56C0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3"/>
      <w:lvlText w:val="%1.%2.%3."/>
      <w:lvlJc w:val="left"/>
      <w:pPr>
        <w:ind w:left="1224" w:hanging="504"/>
      </w:pPr>
      <w:rPr>
        <w:color w:val="FF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6A2A1D78"/>
    <w:multiLevelType w:val="hybridMultilevel"/>
    <w:tmpl w:val="6568A7D8"/>
    <w:lvl w:ilvl="0" w:tplc="FF96CE74">
      <w:start w:val="1"/>
      <w:numFmt w:val="bullet"/>
      <w:lvlText w:val=""/>
      <w:lvlJc w:val="left"/>
      <w:pPr>
        <w:ind w:left="820" w:hanging="360"/>
      </w:pPr>
      <w:rPr>
        <w:rFonts w:ascii="Symbol" w:hAnsi="Symbol" w:hint="default"/>
      </w:rPr>
    </w:lvl>
    <w:lvl w:ilvl="1" w:tplc="FF96CE74">
      <w:start w:val="1"/>
      <w:numFmt w:val="bullet"/>
      <w:lvlText w:val=""/>
      <w:lvlJc w:val="left"/>
      <w:pPr>
        <w:ind w:left="1540" w:hanging="360"/>
      </w:pPr>
      <w:rPr>
        <w:rFonts w:ascii="Symbol" w:hAnsi="Symbol" w:hint="default"/>
      </w:rPr>
    </w:lvl>
    <w:lvl w:ilvl="2" w:tplc="04080005" w:tentative="1">
      <w:start w:val="1"/>
      <w:numFmt w:val="bullet"/>
      <w:lvlText w:val=""/>
      <w:lvlJc w:val="left"/>
      <w:pPr>
        <w:ind w:left="2260" w:hanging="360"/>
      </w:pPr>
      <w:rPr>
        <w:rFonts w:ascii="Wingdings" w:hAnsi="Wingdings" w:hint="default"/>
      </w:rPr>
    </w:lvl>
    <w:lvl w:ilvl="3" w:tplc="04080001" w:tentative="1">
      <w:start w:val="1"/>
      <w:numFmt w:val="bullet"/>
      <w:lvlText w:val=""/>
      <w:lvlJc w:val="left"/>
      <w:pPr>
        <w:ind w:left="2980" w:hanging="360"/>
      </w:pPr>
      <w:rPr>
        <w:rFonts w:ascii="Symbol" w:hAnsi="Symbol" w:hint="default"/>
      </w:rPr>
    </w:lvl>
    <w:lvl w:ilvl="4" w:tplc="04080003" w:tentative="1">
      <w:start w:val="1"/>
      <w:numFmt w:val="bullet"/>
      <w:lvlText w:val="o"/>
      <w:lvlJc w:val="left"/>
      <w:pPr>
        <w:ind w:left="3700" w:hanging="360"/>
      </w:pPr>
      <w:rPr>
        <w:rFonts w:ascii="Courier New" w:hAnsi="Courier New" w:cs="Courier New" w:hint="default"/>
      </w:rPr>
    </w:lvl>
    <w:lvl w:ilvl="5" w:tplc="04080005" w:tentative="1">
      <w:start w:val="1"/>
      <w:numFmt w:val="bullet"/>
      <w:lvlText w:val=""/>
      <w:lvlJc w:val="left"/>
      <w:pPr>
        <w:ind w:left="4420" w:hanging="360"/>
      </w:pPr>
      <w:rPr>
        <w:rFonts w:ascii="Wingdings" w:hAnsi="Wingdings" w:hint="default"/>
      </w:rPr>
    </w:lvl>
    <w:lvl w:ilvl="6" w:tplc="04080001" w:tentative="1">
      <w:start w:val="1"/>
      <w:numFmt w:val="bullet"/>
      <w:lvlText w:val=""/>
      <w:lvlJc w:val="left"/>
      <w:pPr>
        <w:ind w:left="5140" w:hanging="360"/>
      </w:pPr>
      <w:rPr>
        <w:rFonts w:ascii="Symbol" w:hAnsi="Symbol" w:hint="default"/>
      </w:rPr>
    </w:lvl>
    <w:lvl w:ilvl="7" w:tplc="04080003" w:tentative="1">
      <w:start w:val="1"/>
      <w:numFmt w:val="bullet"/>
      <w:lvlText w:val="o"/>
      <w:lvlJc w:val="left"/>
      <w:pPr>
        <w:ind w:left="5860" w:hanging="360"/>
      </w:pPr>
      <w:rPr>
        <w:rFonts w:ascii="Courier New" w:hAnsi="Courier New" w:cs="Courier New" w:hint="default"/>
      </w:rPr>
    </w:lvl>
    <w:lvl w:ilvl="8" w:tplc="04080005" w:tentative="1">
      <w:start w:val="1"/>
      <w:numFmt w:val="bullet"/>
      <w:lvlText w:val=""/>
      <w:lvlJc w:val="left"/>
      <w:pPr>
        <w:ind w:left="6580" w:hanging="360"/>
      </w:pPr>
      <w:rPr>
        <w:rFonts w:ascii="Wingdings" w:hAnsi="Wingdings" w:hint="default"/>
      </w:rPr>
    </w:lvl>
  </w:abstractNum>
  <w:abstractNum w:abstractNumId="20">
    <w:nsid w:val="6FDE74F1"/>
    <w:multiLevelType w:val="multilevel"/>
    <w:tmpl w:val="2F30A33A"/>
    <w:lvl w:ilvl="0">
      <w:start w:val="21"/>
      <w:numFmt w:val="decimal"/>
      <w:lvlText w:val="%1"/>
      <w:lvlJc w:val="left"/>
      <w:pPr>
        <w:tabs>
          <w:tab w:val="num" w:pos="1095"/>
        </w:tabs>
        <w:ind w:left="1095" w:hanging="1095"/>
      </w:pPr>
      <w:rPr>
        <w:rFonts w:hint="default"/>
        <w:b w:val="0"/>
      </w:rPr>
    </w:lvl>
    <w:lvl w:ilvl="1">
      <w:start w:val="1"/>
      <w:numFmt w:val="decimal"/>
      <w:lvlText w:val="%1.%2"/>
      <w:lvlJc w:val="left"/>
      <w:pPr>
        <w:tabs>
          <w:tab w:val="num" w:pos="1095"/>
        </w:tabs>
        <w:ind w:left="1095" w:hanging="1095"/>
      </w:pPr>
      <w:rPr>
        <w:rFonts w:hint="default"/>
        <w:b w:val="0"/>
      </w:rPr>
    </w:lvl>
    <w:lvl w:ilvl="2">
      <w:start w:val="1"/>
      <w:numFmt w:val="decimal"/>
      <w:lvlText w:val="%1.%2.%3"/>
      <w:lvlJc w:val="left"/>
      <w:pPr>
        <w:tabs>
          <w:tab w:val="num" w:pos="1095"/>
        </w:tabs>
        <w:ind w:left="1095" w:hanging="1095"/>
      </w:pPr>
      <w:rPr>
        <w:rFonts w:hint="default"/>
        <w:b w:val="0"/>
      </w:rPr>
    </w:lvl>
    <w:lvl w:ilvl="3">
      <w:start w:val="1"/>
      <w:numFmt w:val="decimal"/>
      <w:lvlText w:val="%1.%2.%3.%4"/>
      <w:lvlJc w:val="left"/>
      <w:pPr>
        <w:tabs>
          <w:tab w:val="num" w:pos="1095"/>
        </w:tabs>
        <w:ind w:left="1095" w:hanging="1095"/>
      </w:pPr>
      <w:rPr>
        <w:rFonts w:hint="default"/>
        <w:b w:val="0"/>
      </w:rPr>
    </w:lvl>
    <w:lvl w:ilvl="4">
      <w:start w:val="1"/>
      <w:numFmt w:val="decimal"/>
      <w:lvlText w:val="%1.%2.%3.%4.%5"/>
      <w:lvlJc w:val="left"/>
      <w:pPr>
        <w:tabs>
          <w:tab w:val="num" w:pos="1095"/>
        </w:tabs>
        <w:ind w:left="1095" w:hanging="1095"/>
      </w:pPr>
      <w:rPr>
        <w:rFonts w:hint="default"/>
        <w:b w:val="0"/>
      </w:rPr>
    </w:lvl>
    <w:lvl w:ilvl="5">
      <w:start w:val="1"/>
      <w:numFmt w:val="decimal"/>
      <w:lvlText w:val="%1.%2.%3.%4.%5.%6"/>
      <w:lvlJc w:val="left"/>
      <w:pPr>
        <w:tabs>
          <w:tab w:val="num" w:pos="1095"/>
        </w:tabs>
        <w:ind w:left="1095" w:hanging="1095"/>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1">
    <w:nsid w:val="72FE507C"/>
    <w:multiLevelType w:val="hybridMultilevel"/>
    <w:tmpl w:val="B07C1C9E"/>
    <w:lvl w:ilvl="0" w:tplc="FF96CE74">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7EEA18CA"/>
    <w:multiLevelType w:val="multilevel"/>
    <w:tmpl w:val="0408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8"/>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pStyle w:val="3"/>
        <w:lvlText w:val="%1.%2.%3."/>
        <w:lvlJc w:val="left"/>
        <w:pPr>
          <w:ind w:left="1224" w:hanging="504"/>
        </w:pPr>
        <w:rPr>
          <w:rFonts w:hint="default"/>
          <w:color w:val="FF000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
    <w:abstractNumId w:val="18"/>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pStyle w:val="3"/>
        <w:lvlText w:val="%1.%2.%3."/>
        <w:lvlJc w:val="left"/>
        <w:pPr>
          <w:ind w:left="1224" w:hanging="504"/>
        </w:pPr>
        <w:rPr>
          <w:rFonts w:hint="default"/>
          <w:color w:val="FF000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
    <w:abstractNumId w:val="21"/>
  </w:num>
  <w:num w:numId="4">
    <w:abstractNumId w:val="11"/>
  </w:num>
  <w:num w:numId="5">
    <w:abstractNumId w:val="9"/>
  </w:num>
  <w:num w:numId="6">
    <w:abstractNumId w:val="2"/>
  </w:num>
  <w:num w:numId="7">
    <w:abstractNumId w:val="0"/>
  </w:num>
  <w:num w:numId="8">
    <w:abstractNumId w:val="8"/>
  </w:num>
  <w:num w:numId="9">
    <w:abstractNumId w:val="16"/>
  </w:num>
  <w:num w:numId="10">
    <w:abstractNumId w:val="19"/>
  </w:num>
  <w:num w:numId="11">
    <w:abstractNumId w:val="3"/>
  </w:num>
  <w:num w:numId="12">
    <w:abstractNumId w:val="22"/>
  </w:num>
  <w:num w:numId="13">
    <w:abstractNumId w:val="7"/>
  </w:num>
  <w:num w:numId="14">
    <w:abstractNumId w:val="6"/>
  </w:num>
  <w:num w:numId="15">
    <w:abstractNumId w:val="13"/>
  </w:num>
  <w:num w:numId="16">
    <w:abstractNumId w:val="12"/>
  </w:num>
  <w:num w:numId="17">
    <w:abstractNumId w:val="4"/>
  </w:num>
  <w:num w:numId="18">
    <w:abstractNumId w:val="14"/>
  </w:num>
  <w:num w:numId="19">
    <w:abstractNumId w:val="10"/>
  </w:num>
  <w:num w:numId="20">
    <w:abstractNumId w:val="1"/>
  </w:num>
  <w:num w:numId="21">
    <w:abstractNumId w:val="20"/>
  </w:num>
  <w:num w:numId="22">
    <w:abstractNumId w:val="17"/>
  </w:num>
  <w:num w:numId="23">
    <w:abstractNumId w:val="15"/>
  </w:num>
  <w:num w:numId="2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hdrShapeDefaults>
    <o:shapedefaults v:ext="edit" spidmax="21506"/>
  </w:hdrShapeDefaults>
  <w:footnotePr>
    <w:footnote w:id="0"/>
    <w:footnote w:id="1"/>
  </w:footnotePr>
  <w:endnotePr>
    <w:numFmt w:val="decimal"/>
    <w:endnote w:id="0"/>
    <w:endnote w:id="1"/>
  </w:endnotePr>
  <w:compat/>
  <w:rsids>
    <w:rsidRoot w:val="00705240"/>
    <w:rsid w:val="000151E6"/>
    <w:rsid w:val="00024C94"/>
    <w:rsid w:val="00095165"/>
    <w:rsid w:val="000A121A"/>
    <w:rsid w:val="000D4ED7"/>
    <w:rsid w:val="000F6E31"/>
    <w:rsid w:val="001073F3"/>
    <w:rsid w:val="001244E4"/>
    <w:rsid w:val="00207BA8"/>
    <w:rsid w:val="002207A0"/>
    <w:rsid w:val="002223F1"/>
    <w:rsid w:val="00266202"/>
    <w:rsid w:val="00282FD6"/>
    <w:rsid w:val="002A326C"/>
    <w:rsid w:val="002C4CB7"/>
    <w:rsid w:val="0035312B"/>
    <w:rsid w:val="00363E31"/>
    <w:rsid w:val="00372BE7"/>
    <w:rsid w:val="003A6229"/>
    <w:rsid w:val="003C4439"/>
    <w:rsid w:val="003C770C"/>
    <w:rsid w:val="00426883"/>
    <w:rsid w:val="00433367"/>
    <w:rsid w:val="00445507"/>
    <w:rsid w:val="00483A85"/>
    <w:rsid w:val="004E6096"/>
    <w:rsid w:val="004F3DC3"/>
    <w:rsid w:val="00515DA2"/>
    <w:rsid w:val="005435EF"/>
    <w:rsid w:val="00561720"/>
    <w:rsid w:val="00567CC3"/>
    <w:rsid w:val="00572C56"/>
    <w:rsid w:val="00583B98"/>
    <w:rsid w:val="005C6707"/>
    <w:rsid w:val="005E1274"/>
    <w:rsid w:val="005E5741"/>
    <w:rsid w:val="005F7EDE"/>
    <w:rsid w:val="00604216"/>
    <w:rsid w:val="00635275"/>
    <w:rsid w:val="006747A8"/>
    <w:rsid w:val="006C25BF"/>
    <w:rsid w:val="00705240"/>
    <w:rsid w:val="007062EE"/>
    <w:rsid w:val="00746F2C"/>
    <w:rsid w:val="007D209B"/>
    <w:rsid w:val="007E4765"/>
    <w:rsid w:val="008402D2"/>
    <w:rsid w:val="009208EA"/>
    <w:rsid w:val="00963A75"/>
    <w:rsid w:val="00965203"/>
    <w:rsid w:val="0097330F"/>
    <w:rsid w:val="009877B4"/>
    <w:rsid w:val="009F2B71"/>
    <w:rsid w:val="00A759F5"/>
    <w:rsid w:val="00A7659A"/>
    <w:rsid w:val="00A848F7"/>
    <w:rsid w:val="00AB6A5E"/>
    <w:rsid w:val="00AB7889"/>
    <w:rsid w:val="00AC7C30"/>
    <w:rsid w:val="00AE566B"/>
    <w:rsid w:val="00B009B9"/>
    <w:rsid w:val="00B051CF"/>
    <w:rsid w:val="00B35B51"/>
    <w:rsid w:val="00B77568"/>
    <w:rsid w:val="00B84CFE"/>
    <w:rsid w:val="00B86C62"/>
    <w:rsid w:val="00BA6ECB"/>
    <w:rsid w:val="00BB6A6B"/>
    <w:rsid w:val="00BC632C"/>
    <w:rsid w:val="00C1304F"/>
    <w:rsid w:val="00C140E7"/>
    <w:rsid w:val="00C16AE3"/>
    <w:rsid w:val="00C2206A"/>
    <w:rsid w:val="00C246F1"/>
    <w:rsid w:val="00C31D8F"/>
    <w:rsid w:val="00C81ADB"/>
    <w:rsid w:val="00CA6A0B"/>
    <w:rsid w:val="00CC7A8A"/>
    <w:rsid w:val="00CE02BC"/>
    <w:rsid w:val="00CF4478"/>
    <w:rsid w:val="00D42744"/>
    <w:rsid w:val="00D4443C"/>
    <w:rsid w:val="00D51920"/>
    <w:rsid w:val="00D54453"/>
    <w:rsid w:val="00DA1816"/>
    <w:rsid w:val="00DA747F"/>
    <w:rsid w:val="00DC7A50"/>
    <w:rsid w:val="00DD1964"/>
    <w:rsid w:val="00DE3244"/>
    <w:rsid w:val="00E1688E"/>
    <w:rsid w:val="00E83A64"/>
    <w:rsid w:val="00E906A3"/>
    <w:rsid w:val="00EA4B4E"/>
    <w:rsid w:val="00EA7429"/>
    <w:rsid w:val="00EC7EEB"/>
    <w:rsid w:val="00F154F1"/>
    <w:rsid w:val="00F322AA"/>
    <w:rsid w:val="00F42A7A"/>
    <w:rsid w:val="00F50F05"/>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209B"/>
    <w:pPr>
      <w:spacing w:line="360" w:lineRule="auto"/>
      <w:ind w:firstLine="360"/>
      <w:jc w:val="both"/>
    </w:pPr>
    <w:rPr>
      <w:rFonts w:ascii="Times New Roman" w:hAnsi="Times New Roman"/>
      <w:sz w:val="24"/>
      <w:szCs w:val="22"/>
      <w:lang w:val="en-US" w:bidi="en-US"/>
    </w:rPr>
  </w:style>
  <w:style w:type="paragraph" w:styleId="1">
    <w:name w:val="heading 1"/>
    <w:basedOn w:val="a"/>
    <w:next w:val="a"/>
    <w:link w:val="1Char"/>
    <w:uiPriority w:val="9"/>
    <w:qFormat/>
    <w:rsid w:val="00515DA2"/>
    <w:pPr>
      <w:pBdr>
        <w:bottom w:val="single" w:sz="12" w:space="1" w:color="365F91"/>
      </w:pBdr>
      <w:spacing w:before="600" w:after="80"/>
      <w:ind w:firstLine="0"/>
      <w:outlineLvl w:val="0"/>
    </w:pPr>
    <w:rPr>
      <w:b/>
      <w:bCs/>
      <w:color w:val="365F91"/>
      <w:sz w:val="28"/>
      <w:szCs w:val="24"/>
    </w:rPr>
  </w:style>
  <w:style w:type="paragraph" w:styleId="2">
    <w:name w:val="heading 2"/>
    <w:basedOn w:val="a"/>
    <w:next w:val="a"/>
    <w:link w:val="2Char"/>
    <w:uiPriority w:val="9"/>
    <w:unhideWhenUsed/>
    <w:qFormat/>
    <w:rsid w:val="00515DA2"/>
    <w:pPr>
      <w:pBdr>
        <w:bottom w:val="single" w:sz="12" w:space="1" w:color="4F81BD"/>
      </w:pBdr>
      <w:spacing w:before="200" w:after="80" w:line="240" w:lineRule="auto"/>
      <w:ind w:firstLine="0"/>
      <w:outlineLvl w:val="1"/>
    </w:pPr>
    <w:rPr>
      <w:b/>
      <w:color w:val="365F91"/>
      <w:sz w:val="28"/>
      <w:szCs w:val="24"/>
    </w:rPr>
  </w:style>
  <w:style w:type="paragraph" w:styleId="30">
    <w:name w:val="heading 3"/>
    <w:basedOn w:val="a"/>
    <w:next w:val="a"/>
    <w:link w:val="3Char"/>
    <w:uiPriority w:val="9"/>
    <w:semiHidden/>
    <w:unhideWhenUsed/>
    <w:qFormat/>
    <w:rsid w:val="00515DA2"/>
    <w:pPr>
      <w:pBdr>
        <w:bottom w:val="single" w:sz="4" w:space="1" w:color="95B3D7"/>
      </w:pBdr>
      <w:spacing w:before="200" w:after="80"/>
      <w:ind w:firstLine="0"/>
      <w:outlineLvl w:val="2"/>
    </w:pPr>
    <w:rPr>
      <w:rFonts w:ascii="Cambria" w:eastAsiaTheme="majorEastAsia" w:hAnsi="Cambria" w:cstheme="majorBidi"/>
      <w:color w:val="4F81BD"/>
      <w:szCs w:val="24"/>
      <w:lang w:val="el-GR" w:bidi="ar-SA"/>
    </w:rPr>
  </w:style>
  <w:style w:type="paragraph" w:styleId="4">
    <w:name w:val="heading 4"/>
    <w:basedOn w:val="a"/>
    <w:next w:val="a"/>
    <w:link w:val="4Char"/>
    <w:uiPriority w:val="9"/>
    <w:semiHidden/>
    <w:unhideWhenUsed/>
    <w:qFormat/>
    <w:rsid w:val="00515DA2"/>
    <w:pPr>
      <w:pBdr>
        <w:bottom w:val="single" w:sz="4" w:space="2" w:color="B8CCE4"/>
      </w:pBdr>
      <w:spacing w:before="200" w:after="80"/>
      <w:ind w:firstLine="0"/>
      <w:outlineLvl w:val="3"/>
    </w:pPr>
    <w:rPr>
      <w:rFonts w:ascii="Cambria" w:hAnsi="Cambria"/>
      <w:i/>
      <w:iCs/>
      <w:color w:val="4F81BD"/>
      <w:szCs w:val="24"/>
      <w:lang w:val="el-GR" w:bidi="ar-SA"/>
    </w:rPr>
  </w:style>
  <w:style w:type="paragraph" w:styleId="5">
    <w:name w:val="heading 5"/>
    <w:basedOn w:val="a"/>
    <w:next w:val="a"/>
    <w:link w:val="5Char"/>
    <w:uiPriority w:val="9"/>
    <w:semiHidden/>
    <w:unhideWhenUsed/>
    <w:qFormat/>
    <w:rsid w:val="00515DA2"/>
    <w:pPr>
      <w:spacing w:before="200" w:after="80"/>
      <w:ind w:firstLine="0"/>
      <w:outlineLvl w:val="4"/>
    </w:pPr>
    <w:rPr>
      <w:rFonts w:ascii="Cambria" w:hAnsi="Cambria"/>
      <w:color w:val="4F81BD"/>
      <w:sz w:val="20"/>
      <w:szCs w:val="20"/>
      <w:lang w:val="el-GR" w:bidi="ar-SA"/>
    </w:rPr>
  </w:style>
  <w:style w:type="paragraph" w:styleId="6">
    <w:name w:val="heading 6"/>
    <w:basedOn w:val="a"/>
    <w:next w:val="a"/>
    <w:link w:val="6Char"/>
    <w:uiPriority w:val="9"/>
    <w:semiHidden/>
    <w:unhideWhenUsed/>
    <w:qFormat/>
    <w:rsid w:val="00515DA2"/>
    <w:pPr>
      <w:spacing w:before="280" w:after="100"/>
      <w:ind w:firstLine="0"/>
      <w:outlineLvl w:val="5"/>
    </w:pPr>
    <w:rPr>
      <w:rFonts w:ascii="Cambria" w:hAnsi="Cambria"/>
      <w:i/>
      <w:iCs/>
      <w:color w:val="4F81BD"/>
      <w:sz w:val="20"/>
      <w:szCs w:val="20"/>
      <w:lang w:val="el-GR" w:bidi="ar-SA"/>
    </w:rPr>
  </w:style>
  <w:style w:type="paragraph" w:styleId="7">
    <w:name w:val="heading 7"/>
    <w:basedOn w:val="a"/>
    <w:next w:val="a"/>
    <w:link w:val="7Char"/>
    <w:uiPriority w:val="9"/>
    <w:semiHidden/>
    <w:unhideWhenUsed/>
    <w:qFormat/>
    <w:rsid w:val="00515DA2"/>
    <w:pPr>
      <w:spacing w:before="320" w:after="100"/>
      <w:ind w:firstLine="0"/>
      <w:outlineLvl w:val="6"/>
    </w:pPr>
    <w:rPr>
      <w:rFonts w:ascii="Cambria" w:hAnsi="Cambria"/>
      <w:b/>
      <w:bCs/>
      <w:color w:val="9BBB59"/>
      <w:sz w:val="20"/>
      <w:szCs w:val="20"/>
      <w:lang w:val="el-GR" w:bidi="ar-SA"/>
    </w:rPr>
  </w:style>
  <w:style w:type="paragraph" w:styleId="8">
    <w:name w:val="heading 8"/>
    <w:basedOn w:val="a"/>
    <w:next w:val="a"/>
    <w:link w:val="8Char"/>
    <w:uiPriority w:val="9"/>
    <w:semiHidden/>
    <w:unhideWhenUsed/>
    <w:qFormat/>
    <w:rsid w:val="00515DA2"/>
    <w:pPr>
      <w:spacing w:before="320" w:after="100"/>
      <w:ind w:firstLine="0"/>
      <w:outlineLvl w:val="7"/>
    </w:pPr>
    <w:rPr>
      <w:rFonts w:ascii="Cambria" w:hAnsi="Cambria"/>
      <w:b/>
      <w:bCs/>
      <w:i/>
      <w:iCs/>
      <w:color w:val="9BBB59"/>
      <w:sz w:val="20"/>
      <w:szCs w:val="20"/>
      <w:lang w:val="el-GR" w:bidi="ar-SA"/>
    </w:rPr>
  </w:style>
  <w:style w:type="paragraph" w:styleId="9">
    <w:name w:val="heading 9"/>
    <w:basedOn w:val="a"/>
    <w:next w:val="a"/>
    <w:link w:val="9Char"/>
    <w:uiPriority w:val="9"/>
    <w:semiHidden/>
    <w:unhideWhenUsed/>
    <w:qFormat/>
    <w:rsid w:val="00515DA2"/>
    <w:pPr>
      <w:spacing w:before="320" w:after="100"/>
      <w:ind w:firstLine="0"/>
      <w:outlineLvl w:val="8"/>
    </w:pPr>
    <w:rPr>
      <w:rFonts w:ascii="Cambria" w:hAnsi="Cambria"/>
      <w:i/>
      <w:iCs/>
      <w:color w:val="9BBB59"/>
      <w:sz w:val="20"/>
      <w:szCs w:val="20"/>
      <w:lang w:val="el-GR"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Στυλ3"/>
    <w:basedOn w:val="30"/>
    <w:qFormat/>
    <w:rsid w:val="00515DA2"/>
    <w:pPr>
      <w:numPr>
        <w:ilvl w:val="2"/>
        <w:numId w:val="2"/>
      </w:numPr>
      <w:spacing w:before="120" w:after="120"/>
    </w:pPr>
    <w:rPr>
      <w:rFonts w:ascii="Times New Roman" w:eastAsia="Times New Roman" w:hAnsi="Times New Roman" w:cs="Times New Roman"/>
      <w:lang w:bidi="en-US"/>
    </w:rPr>
  </w:style>
  <w:style w:type="character" w:customStyle="1" w:styleId="3Char">
    <w:name w:val="Επικεφαλίδα 3 Char"/>
    <w:basedOn w:val="a0"/>
    <w:link w:val="30"/>
    <w:uiPriority w:val="9"/>
    <w:semiHidden/>
    <w:rsid w:val="00515DA2"/>
    <w:rPr>
      <w:rFonts w:ascii="Cambria" w:eastAsiaTheme="majorEastAsia" w:hAnsi="Cambria" w:cstheme="majorBidi"/>
      <w:color w:val="4F81BD"/>
      <w:sz w:val="24"/>
      <w:szCs w:val="24"/>
    </w:rPr>
  </w:style>
  <w:style w:type="character" w:customStyle="1" w:styleId="1Char">
    <w:name w:val="Επικεφαλίδα 1 Char"/>
    <w:basedOn w:val="a0"/>
    <w:link w:val="1"/>
    <w:uiPriority w:val="9"/>
    <w:rsid w:val="00515DA2"/>
    <w:rPr>
      <w:rFonts w:ascii="Times New Roman" w:hAnsi="Times New Roman"/>
      <w:b/>
      <w:bCs/>
      <w:color w:val="365F91"/>
      <w:sz w:val="28"/>
      <w:szCs w:val="24"/>
      <w:lang w:val="en-US" w:bidi="en-US"/>
    </w:rPr>
  </w:style>
  <w:style w:type="character" w:customStyle="1" w:styleId="2Char">
    <w:name w:val="Επικεφαλίδα 2 Char"/>
    <w:basedOn w:val="a0"/>
    <w:link w:val="2"/>
    <w:uiPriority w:val="9"/>
    <w:rsid w:val="00515DA2"/>
    <w:rPr>
      <w:rFonts w:ascii="Times New Roman" w:hAnsi="Times New Roman"/>
      <w:b/>
      <w:color w:val="365F91"/>
      <w:sz w:val="28"/>
      <w:szCs w:val="24"/>
      <w:lang w:val="en-US" w:bidi="en-US"/>
    </w:rPr>
  </w:style>
  <w:style w:type="character" w:customStyle="1" w:styleId="4Char">
    <w:name w:val="Επικεφαλίδα 4 Char"/>
    <w:basedOn w:val="a0"/>
    <w:link w:val="4"/>
    <w:uiPriority w:val="9"/>
    <w:semiHidden/>
    <w:rsid w:val="00515DA2"/>
    <w:rPr>
      <w:rFonts w:ascii="Cambria" w:hAnsi="Cambria"/>
      <w:i/>
      <w:iCs/>
      <w:color w:val="4F81BD"/>
      <w:sz w:val="24"/>
      <w:szCs w:val="24"/>
    </w:rPr>
  </w:style>
  <w:style w:type="character" w:customStyle="1" w:styleId="5Char">
    <w:name w:val="Επικεφαλίδα 5 Char"/>
    <w:basedOn w:val="a0"/>
    <w:link w:val="5"/>
    <w:uiPriority w:val="9"/>
    <w:semiHidden/>
    <w:rsid w:val="00515DA2"/>
    <w:rPr>
      <w:rFonts w:ascii="Cambria" w:hAnsi="Cambria"/>
      <w:color w:val="4F81BD"/>
    </w:rPr>
  </w:style>
  <w:style w:type="character" w:customStyle="1" w:styleId="6Char">
    <w:name w:val="Επικεφαλίδα 6 Char"/>
    <w:basedOn w:val="a0"/>
    <w:link w:val="6"/>
    <w:uiPriority w:val="9"/>
    <w:semiHidden/>
    <w:rsid w:val="00515DA2"/>
    <w:rPr>
      <w:rFonts w:ascii="Cambria" w:hAnsi="Cambria"/>
      <w:i/>
      <w:iCs/>
      <w:color w:val="4F81BD"/>
    </w:rPr>
  </w:style>
  <w:style w:type="character" w:customStyle="1" w:styleId="7Char">
    <w:name w:val="Επικεφαλίδα 7 Char"/>
    <w:basedOn w:val="a0"/>
    <w:link w:val="7"/>
    <w:uiPriority w:val="9"/>
    <w:semiHidden/>
    <w:rsid w:val="00515DA2"/>
    <w:rPr>
      <w:rFonts w:ascii="Cambria" w:hAnsi="Cambria"/>
      <w:b/>
      <w:bCs/>
      <w:color w:val="9BBB59"/>
    </w:rPr>
  </w:style>
  <w:style w:type="character" w:customStyle="1" w:styleId="8Char">
    <w:name w:val="Επικεφαλίδα 8 Char"/>
    <w:basedOn w:val="a0"/>
    <w:link w:val="8"/>
    <w:uiPriority w:val="9"/>
    <w:semiHidden/>
    <w:rsid w:val="00515DA2"/>
    <w:rPr>
      <w:rFonts w:ascii="Cambria" w:hAnsi="Cambria"/>
      <w:b/>
      <w:bCs/>
      <w:i/>
      <w:iCs/>
      <w:color w:val="9BBB59"/>
    </w:rPr>
  </w:style>
  <w:style w:type="character" w:customStyle="1" w:styleId="9Char">
    <w:name w:val="Επικεφαλίδα 9 Char"/>
    <w:basedOn w:val="a0"/>
    <w:link w:val="9"/>
    <w:uiPriority w:val="9"/>
    <w:semiHidden/>
    <w:rsid w:val="00515DA2"/>
    <w:rPr>
      <w:rFonts w:ascii="Cambria" w:hAnsi="Cambria"/>
      <w:i/>
      <w:iCs/>
      <w:color w:val="9BBB59"/>
    </w:rPr>
  </w:style>
  <w:style w:type="paragraph" w:styleId="a3">
    <w:name w:val="caption"/>
    <w:basedOn w:val="a"/>
    <w:next w:val="a"/>
    <w:unhideWhenUsed/>
    <w:qFormat/>
    <w:rsid w:val="00515DA2"/>
    <w:pPr>
      <w:spacing w:line="240" w:lineRule="auto"/>
      <w:jc w:val="left"/>
    </w:pPr>
    <w:rPr>
      <w:bCs/>
      <w:sz w:val="22"/>
      <w:szCs w:val="18"/>
    </w:rPr>
  </w:style>
  <w:style w:type="paragraph" w:styleId="a4">
    <w:name w:val="Title"/>
    <w:basedOn w:val="a"/>
    <w:next w:val="a"/>
    <w:link w:val="Char"/>
    <w:uiPriority w:val="10"/>
    <w:qFormat/>
    <w:rsid w:val="00515DA2"/>
    <w:pPr>
      <w:pBdr>
        <w:top w:val="single" w:sz="8" w:space="10" w:color="A7BFDE"/>
        <w:bottom w:val="single" w:sz="24" w:space="15" w:color="9BBB59"/>
      </w:pBdr>
      <w:ind w:firstLine="0"/>
      <w:jc w:val="center"/>
    </w:pPr>
    <w:rPr>
      <w:rFonts w:ascii="Cambria" w:hAnsi="Cambria"/>
      <w:i/>
      <w:iCs/>
      <w:color w:val="243F60"/>
      <w:sz w:val="60"/>
      <w:szCs w:val="60"/>
      <w:lang w:val="el-GR" w:bidi="ar-SA"/>
    </w:rPr>
  </w:style>
  <w:style w:type="character" w:customStyle="1" w:styleId="Char">
    <w:name w:val="Τίτλος Char"/>
    <w:basedOn w:val="a0"/>
    <w:link w:val="a4"/>
    <w:uiPriority w:val="10"/>
    <w:rsid w:val="00515DA2"/>
    <w:rPr>
      <w:rFonts w:ascii="Cambria" w:hAnsi="Cambria"/>
      <w:i/>
      <w:iCs/>
      <w:color w:val="243F60"/>
      <w:sz w:val="60"/>
      <w:szCs w:val="60"/>
    </w:rPr>
  </w:style>
  <w:style w:type="paragraph" w:styleId="a5">
    <w:name w:val="Subtitle"/>
    <w:basedOn w:val="a"/>
    <w:next w:val="a"/>
    <w:link w:val="Char0"/>
    <w:uiPriority w:val="11"/>
    <w:qFormat/>
    <w:rsid w:val="00515DA2"/>
    <w:pPr>
      <w:spacing w:before="200" w:after="900"/>
      <w:ind w:firstLine="0"/>
      <w:jc w:val="right"/>
    </w:pPr>
    <w:rPr>
      <w:rFonts w:ascii="Calibri" w:hAnsi="Calibri"/>
      <w:i/>
      <w:iCs/>
      <w:szCs w:val="24"/>
      <w:lang w:val="el-GR" w:bidi="ar-SA"/>
    </w:rPr>
  </w:style>
  <w:style w:type="character" w:customStyle="1" w:styleId="Char0">
    <w:name w:val="Υπότιτλος Char"/>
    <w:basedOn w:val="a0"/>
    <w:link w:val="a5"/>
    <w:uiPriority w:val="11"/>
    <w:rsid w:val="00515DA2"/>
    <w:rPr>
      <w:i/>
      <w:iCs/>
      <w:sz w:val="24"/>
      <w:szCs w:val="24"/>
    </w:rPr>
  </w:style>
  <w:style w:type="character" w:styleId="a6">
    <w:name w:val="Strong"/>
    <w:basedOn w:val="a0"/>
    <w:uiPriority w:val="22"/>
    <w:qFormat/>
    <w:rsid w:val="00515DA2"/>
    <w:rPr>
      <w:b/>
      <w:bCs/>
      <w:spacing w:val="0"/>
    </w:rPr>
  </w:style>
  <w:style w:type="character" w:styleId="a7">
    <w:name w:val="Emphasis"/>
    <w:uiPriority w:val="20"/>
    <w:qFormat/>
    <w:rsid w:val="00515DA2"/>
    <w:rPr>
      <w:b/>
      <w:bCs/>
      <w:i/>
      <w:iCs/>
      <w:color w:val="5A5A5A"/>
    </w:rPr>
  </w:style>
  <w:style w:type="paragraph" w:styleId="a8">
    <w:name w:val="No Spacing"/>
    <w:basedOn w:val="a"/>
    <w:link w:val="Char1"/>
    <w:uiPriority w:val="1"/>
    <w:qFormat/>
    <w:rsid w:val="00515DA2"/>
    <w:pPr>
      <w:ind w:firstLine="0"/>
    </w:pPr>
    <w:rPr>
      <w:rFonts w:ascii="Calibri" w:hAnsi="Calibri"/>
      <w:sz w:val="20"/>
      <w:szCs w:val="20"/>
      <w:lang w:val="el-GR" w:bidi="ar-SA"/>
    </w:rPr>
  </w:style>
  <w:style w:type="character" w:customStyle="1" w:styleId="Char1">
    <w:name w:val="Χωρίς διάστιχο Char"/>
    <w:basedOn w:val="a0"/>
    <w:link w:val="a8"/>
    <w:uiPriority w:val="1"/>
    <w:rsid w:val="00515DA2"/>
  </w:style>
  <w:style w:type="paragraph" w:styleId="a9">
    <w:name w:val="List Paragraph"/>
    <w:basedOn w:val="a"/>
    <w:uiPriority w:val="34"/>
    <w:qFormat/>
    <w:rsid w:val="00515DA2"/>
    <w:pPr>
      <w:ind w:left="720"/>
      <w:contextualSpacing/>
    </w:pPr>
  </w:style>
  <w:style w:type="paragraph" w:styleId="aa">
    <w:name w:val="Quote"/>
    <w:basedOn w:val="a"/>
    <w:next w:val="a"/>
    <w:link w:val="Char2"/>
    <w:uiPriority w:val="29"/>
    <w:qFormat/>
    <w:rsid w:val="00515DA2"/>
    <w:rPr>
      <w:rFonts w:ascii="Cambria" w:hAnsi="Cambria"/>
      <w:i/>
      <w:iCs/>
      <w:color w:val="5A5A5A"/>
      <w:sz w:val="20"/>
      <w:szCs w:val="20"/>
      <w:lang w:val="el-GR" w:bidi="ar-SA"/>
    </w:rPr>
  </w:style>
  <w:style w:type="character" w:customStyle="1" w:styleId="Char2">
    <w:name w:val="Απόσπασμα Char"/>
    <w:basedOn w:val="a0"/>
    <w:link w:val="aa"/>
    <w:uiPriority w:val="29"/>
    <w:rsid w:val="00515DA2"/>
    <w:rPr>
      <w:rFonts w:ascii="Cambria" w:hAnsi="Cambria"/>
      <w:i/>
      <w:iCs/>
      <w:color w:val="5A5A5A"/>
    </w:rPr>
  </w:style>
  <w:style w:type="paragraph" w:styleId="ab">
    <w:name w:val="Intense Quote"/>
    <w:basedOn w:val="a"/>
    <w:next w:val="a"/>
    <w:link w:val="Char3"/>
    <w:uiPriority w:val="30"/>
    <w:qFormat/>
    <w:rsid w:val="00515DA2"/>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hAnsi="Cambria"/>
      <w:i/>
      <w:iCs/>
      <w:color w:val="FFFFFF"/>
      <w:szCs w:val="24"/>
      <w:lang w:val="el-GR" w:bidi="ar-SA"/>
    </w:rPr>
  </w:style>
  <w:style w:type="character" w:customStyle="1" w:styleId="Char3">
    <w:name w:val="Έντονο εισαγωγικό Char"/>
    <w:basedOn w:val="a0"/>
    <w:link w:val="ab"/>
    <w:uiPriority w:val="30"/>
    <w:rsid w:val="00515DA2"/>
    <w:rPr>
      <w:rFonts w:ascii="Cambria" w:hAnsi="Cambria"/>
      <w:i/>
      <w:iCs/>
      <w:color w:val="FFFFFF"/>
      <w:sz w:val="24"/>
      <w:szCs w:val="24"/>
      <w:shd w:val="clear" w:color="auto" w:fill="4F81BD"/>
    </w:rPr>
  </w:style>
  <w:style w:type="character" w:styleId="ac">
    <w:name w:val="Subtle Emphasis"/>
    <w:uiPriority w:val="19"/>
    <w:qFormat/>
    <w:rsid w:val="00515DA2"/>
    <w:rPr>
      <w:i/>
      <w:iCs/>
      <w:color w:val="5A5A5A"/>
    </w:rPr>
  </w:style>
  <w:style w:type="character" w:styleId="ad">
    <w:name w:val="Intense Emphasis"/>
    <w:uiPriority w:val="21"/>
    <w:qFormat/>
    <w:rsid w:val="00515DA2"/>
    <w:rPr>
      <w:b/>
      <w:bCs/>
      <w:i/>
      <w:iCs/>
      <w:color w:val="4F81BD"/>
      <w:sz w:val="22"/>
      <w:szCs w:val="22"/>
    </w:rPr>
  </w:style>
  <w:style w:type="character" w:styleId="ae">
    <w:name w:val="Subtle Reference"/>
    <w:uiPriority w:val="31"/>
    <w:qFormat/>
    <w:rsid w:val="00515DA2"/>
    <w:rPr>
      <w:color w:val="auto"/>
      <w:u w:val="single" w:color="9BBB59"/>
    </w:rPr>
  </w:style>
  <w:style w:type="character" w:styleId="af">
    <w:name w:val="Intense Reference"/>
    <w:basedOn w:val="a0"/>
    <w:uiPriority w:val="32"/>
    <w:qFormat/>
    <w:rsid w:val="00515DA2"/>
    <w:rPr>
      <w:b/>
      <w:bCs/>
      <w:color w:val="76923C"/>
      <w:u w:val="single" w:color="9BBB59"/>
    </w:rPr>
  </w:style>
  <w:style w:type="character" w:styleId="af0">
    <w:name w:val="Book Title"/>
    <w:basedOn w:val="a0"/>
    <w:uiPriority w:val="33"/>
    <w:qFormat/>
    <w:rsid w:val="00515DA2"/>
    <w:rPr>
      <w:rFonts w:ascii="Cambria" w:eastAsia="Times New Roman" w:hAnsi="Cambria" w:cs="Times New Roman"/>
      <w:b/>
      <w:bCs/>
      <w:i/>
      <w:iCs/>
      <w:color w:val="auto"/>
    </w:rPr>
  </w:style>
  <w:style w:type="paragraph" w:styleId="af1">
    <w:name w:val="TOC Heading"/>
    <w:basedOn w:val="1"/>
    <w:next w:val="a"/>
    <w:uiPriority w:val="39"/>
    <w:semiHidden/>
    <w:unhideWhenUsed/>
    <w:qFormat/>
    <w:rsid w:val="00515DA2"/>
    <w:pPr>
      <w:outlineLvl w:val="9"/>
    </w:pPr>
  </w:style>
  <w:style w:type="table" w:styleId="af2">
    <w:name w:val="Table Grid"/>
    <w:basedOn w:val="a1"/>
    <w:uiPriority w:val="59"/>
    <w:rsid w:val="00E168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footnote text"/>
    <w:basedOn w:val="a"/>
    <w:link w:val="Char4"/>
    <w:uiPriority w:val="99"/>
    <w:semiHidden/>
    <w:unhideWhenUsed/>
    <w:rsid w:val="00E1688E"/>
    <w:pPr>
      <w:spacing w:line="240" w:lineRule="auto"/>
    </w:pPr>
    <w:rPr>
      <w:sz w:val="20"/>
      <w:szCs w:val="20"/>
    </w:rPr>
  </w:style>
  <w:style w:type="character" w:customStyle="1" w:styleId="Char4">
    <w:name w:val="Κείμενο υποσημείωσης Char"/>
    <w:basedOn w:val="a0"/>
    <w:link w:val="af3"/>
    <w:uiPriority w:val="99"/>
    <w:semiHidden/>
    <w:rsid w:val="00E1688E"/>
    <w:rPr>
      <w:rFonts w:ascii="Times New Roman" w:hAnsi="Times New Roman"/>
      <w:lang w:val="en-US" w:bidi="en-US"/>
    </w:rPr>
  </w:style>
  <w:style w:type="character" w:styleId="af4">
    <w:name w:val="footnote reference"/>
    <w:basedOn w:val="a0"/>
    <w:uiPriority w:val="99"/>
    <w:semiHidden/>
    <w:unhideWhenUsed/>
    <w:rsid w:val="00E1688E"/>
    <w:rPr>
      <w:vertAlign w:val="superscript"/>
    </w:rPr>
  </w:style>
  <w:style w:type="paragraph" w:styleId="af5">
    <w:name w:val="endnote text"/>
    <w:basedOn w:val="a"/>
    <w:link w:val="Char5"/>
    <w:uiPriority w:val="99"/>
    <w:semiHidden/>
    <w:unhideWhenUsed/>
    <w:rsid w:val="007062EE"/>
    <w:pPr>
      <w:spacing w:line="240" w:lineRule="auto"/>
    </w:pPr>
    <w:rPr>
      <w:sz w:val="20"/>
      <w:szCs w:val="20"/>
    </w:rPr>
  </w:style>
  <w:style w:type="character" w:customStyle="1" w:styleId="Char5">
    <w:name w:val="Κείμενο σημείωσης τέλους Char"/>
    <w:basedOn w:val="a0"/>
    <w:link w:val="af5"/>
    <w:uiPriority w:val="99"/>
    <w:semiHidden/>
    <w:rsid w:val="007062EE"/>
    <w:rPr>
      <w:rFonts w:ascii="Times New Roman" w:hAnsi="Times New Roman"/>
      <w:lang w:val="en-US" w:bidi="en-US"/>
    </w:rPr>
  </w:style>
  <w:style w:type="character" w:styleId="af6">
    <w:name w:val="endnote reference"/>
    <w:basedOn w:val="a0"/>
    <w:uiPriority w:val="99"/>
    <w:semiHidden/>
    <w:unhideWhenUsed/>
    <w:rsid w:val="007062EE"/>
    <w:rPr>
      <w:vertAlign w:val="superscript"/>
    </w:rPr>
  </w:style>
  <w:style w:type="paragraph" w:styleId="af7">
    <w:name w:val="header"/>
    <w:basedOn w:val="a"/>
    <w:link w:val="Char6"/>
    <w:unhideWhenUsed/>
    <w:rsid w:val="007062EE"/>
    <w:pPr>
      <w:tabs>
        <w:tab w:val="center" w:pos="4153"/>
        <w:tab w:val="right" w:pos="8306"/>
      </w:tabs>
      <w:spacing w:line="240" w:lineRule="auto"/>
    </w:pPr>
  </w:style>
  <w:style w:type="character" w:customStyle="1" w:styleId="Char6">
    <w:name w:val="Κεφαλίδα Char"/>
    <w:basedOn w:val="a0"/>
    <w:link w:val="af7"/>
    <w:uiPriority w:val="99"/>
    <w:rsid w:val="007062EE"/>
    <w:rPr>
      <w:rFonts w:ascii="Times New Roman" w:hAnsi="Times New Roman"/>
      <w:sz w:val="24"/>
      <w:szCs w:val="22"/>
      <w:lang w:val="en-US" w:bidi="en-US"/>
    </w:rPr>
  </w:style>
  <w:style w:type="paragraph" w:styleId="af8">
    <w:name w:val="footer"/>
    <w:basedOn w:val="a"/>
    <w:link w:val="Char7"/>
    <w:uiPriority w:val="99"/>
    <w:unhideWhenUsed/>
    <w:rsid w:val="007062EE"/>
    <w:pPr>
      <w:tabs>
        <w:tab w:val="center" w:pos="4153"/>
        <w:tab w:val="right" w:pos="8306"/>
      </w:tabs>
      <w:spacing w:line="240" w:lineRule="auto"/>
    </w:pPr>
  </w:style>
  <w:style w:type="character" w:customStyle="1" w:styleId="Char7">
    <w:name w:val="Υποσέλιδο Char"/>
    <w:basedOn w:val="a0"/>
    <w:link w:val="af8"/>
    <w:uiPriority w:val="99"/>
    <w:rsid w:val="007062EE"/>
    <w:rPr>
      <w:rFonts w:ascii="Times New Roman" w:hAnsi="Times New Roman"/>
      <w:sz w:val="24"/>
      <w:szCs w:val="22"/>
      <w:lang w:val="en-US" w:bidi="en-US"/>
    </w:rPr>
  </w:style>
  <w:style w:type="numbering" w:styleId="111111">
    <w:name w:val="Outline List 2"/>
    <w:basedOn w:val="a2"/>
    <w:uiPriority w:val="99"/>
    <w:semiHidden/>
    <w:unhideWhenUsed/>
    <w:rsid w:val="006C25BF"/>
    <w:pPr>
      <w:numPr>
        <w:numId w:val="12"/>
      </w:numPr>
    </w:pPr>
  </w:style>
  <w:style w:type="table" w:styleId="10">
    <w:name w:val="Table Simple 1"/>
    <w:basedOn w:val="a1"/>
    <w:uiPriority w:val="99"/>
    <w:semiHidden/>
    <w:unhideWhenUsed/>
    <w:rsid w:val="006C25BF"/>
    <w:pPr>
      <w:spacing w:line="360" w:lineRule="auto"/>
      <w:ind w:firstLine="36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har10">
    <w:name w:val="Κεφαλίδα Char1"/>
    <w:semiHidden/>
    <w:locked/>
    <w:rsid w:val="00DA747F"/>
    <w:rPr>
      <w:lang w:val="el-GR" w:eastAsia="el-GR" w:bidi="ar-SA"/>
    </w:rPr>
  </w:style>
  <w:style w:type="paragraph" w:styleId="af9">
    <w:name w:val="Balloon Text"/>
    <w:basedOn w:val="a"/>
    <w:link w:val="Char8"/>
    <w:uiPriority w:val="99"/>
    <w:semiHidden/>
    <w:unhideWhenUsed/>
    <w:rsid w:val="00DA747F"/>
    <w:pPr>
      <w:spacing w:line="240" w:lineRule="auto"/>
    </w:pPr>
    <w:rPr>
      <w:rFonts w:ascii="Tahoma" w:hAnsi="Tahoma" w:cs="Tahoma"/>
      <w:sz w:val="16"/>
      <w:szCs w:val="16"/>
    </w:rPr>
  </w:style>
  <w:style w:type="character" w:customStyle="1" w:styleId="Char8">
    <w:name w:val="Κείμενο πλαισίου Char"/>
    <w:basedOn w:val="a0"/>
    <w:link w:val="af9"/>
    <w:uiPriority w:val="99"/>
    <w:semiHidden/>
    <w:rsid w:val="00DA747F"/>
    <w:rPr>
      <w:rFonts w:ascii="Tahoma" w:hAnsi="Tahoma" w:cs="Tahoma"/>
      <w:sz w:val="16"/>
      <w:szCs w:val="16"/>
      <w:lang w:val="en-US" w:bidi="en-US"/>
    </w:rPr>
  </w:style>
  <w:style w:type="paragraph" w:customStyle="1" w:styleId="Default">
    <w:name w:val="Default"/>
    <w:rsid w:val="00DA747F"/>
    <w:pPr>
      <w:autoSpaceDE w:val="0"/>
      <w:autoSpaceDN w:val="0"/>
      <w:adjustRightInd w:val="0"/>
    </w:pPr>
    <w:rPr>
      <w:rFonts w:ascii="Arial" w:hAnsi="Arial" w:cs="Arial"/>
      <w:color w:val="000000"/>
      <w:sz w:val="24"/>
      <w:szCs w:val="24"/>
    </w:rPr>
  </w:style>
  <w:style w:type="character" w:styleId="-">
    <w:name w:val="Hyperlink"/>
    <w:basedOn w:val="a0"/>
    <w:uiPriority w:val="99"/>
    <w:unhideWhenUsed/>
    <w:rsid w:val="00DA747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209B"/>
    <w:pPr>
      <w:spacing w:line="360" w:lineRule="auto"/>
      <w:ind w:firstLine="360"/>
      <w:jc w:val="both"/>
    </w:pPr>
    <w:rPr>
      <w:rFonts w:ascii="Times New Roman" w:hAnsi="Times New Roman"/>
      <w:sz w:val="24"/>
      <w:szCs w:val="22"/>
      <w:lang w:val="en-US" w:bidi="en-US"/>
    </w:rPr>
  </w:style>
  <w:style w:type="paragraph" w:styleId="1">
    <w:name w:val="heading 1"/>
    <w:basedOn w:val="a"/>
    <w:next w:val="a"/>
    <w:link w:val="1Char"/>
    <w:uiPriority w:val="9"/>
    <w:qFormat/>
    <w:rsid w:val="00515DA2"/>
    <w:pPr>
      <w:pBdr>
        <w:bottom w:val="single" w:sz="12" w:space="1" w:color="365F91"/>
      </w:pBdr>
      <w:spacing w:before="600" w:after="80"/>
      <w:ind w:firstLine="0"/>
      <w:outlineLvl w:val="0"/>
    </w:pPr>
    <w:rPr>
      <w:b/>
      <w:bCs/>
      <w:color w:val="365F91"/>
      <w:sz w:val="28"/>
      <w:szCs w:val="24"/>
    </w:rPr>
  </w:style>
  <w:style w:type="paragraph" w:styleId="2">
    <w:name w:val="heading 2"/>
    <w:basedOn w:val="a"/>
    <w:next w:val="a"/>
    <w:link w:val="2Char"/>
    <w:uiPriority w:val="9"/>
    <w:unhideWhenUsed/>
    <w:qFormat/>
    <w:rsid w:val="00515DA2"/>
    <w:pPr>
      <w:pBdr>
        <w:bottom w:val="single" w:sz="12" w:space="1" w:color="4F81BD"/>
      </w:pBdr>
      <w:spacing w:before="200" w:after="80" w:line="240" w:lineRule="auto"/>
      <w:ind w:firstLine="0"/>
      <w:outlineLvl w:val="1"/>
    </w:pPr>
    <w:rPr>
      <w:b/>
      <w:color w:val="365F91"/>
      <w:sz w:val="28"/>
      <w:szCs w:val="24"/>
    </w:rPr>
  </w:style>
  <w:style w:type="paragraph" w:styleId="30">
    <w:name w:val="heading 3"/>
    <w:basedOn w:val="a"/>
    <w:next w:val="a"/>
    <w:link w:val="3Char"/>
    <w:uiPriority w:val="9"/>
    <w:semiHidden/>
    <w:unhideWhenUsed/>
    <w:qFormat/>
    <w:rsid w:val="00515DA2"/>
    <w:pPr>
      <w:pBdr>
        <w:bottom w:val="single" w:sz="4" w:space="1" w:color="95B3D7"/>
      </w:pBdr>
      <w:spacing w:before="200" w:after="80"/>
      <w:ind w:firstLine="0"/>
      <w:outlineLvl w:val="2"/>
    </w:pPr>
    <w:rPr>
      <w:rFonts w:ascii="Cambria" w:eastAsiaTheme="majorEastAsia" w:hAnsi="Cambria" w:cstheme="majorBidi"/>
      <w:color w:val="4F81BD"/>
      <w:szCs w:val="24"/>
      <w:lang w:val="el-GR" w:bidi="ar-SA"/>
    </w:rPr>
  </w:style>
  <w:style w:type="paragraph" w:styleId="4">
    <w:name w:val="heading 4"/>
    <w:basedOn w:val="a"/>
    <w:next w:val="a"/>
    <w:link w:val="4Char"/>
    <w:uiPriority w:val="9"/>
    <w:semiHidden/>
    <w:unhideWhenUsed/>
    <w:qFormat/>
    <w:rsid w:val="00515DA2"/>
    <w:pPr>
      <w:pBdr>
        <w:bottom w:val="single" w:sz="4" w:space="2" w:color="B8CCE4"/>
      </w:pBdr>
      <w:spacing w:before="200" w:after="80"/>
      <w:ind w:firstLine="0"/>
      <w:outlineLvl w:val="3"/>
    </w:pPr>
    <w:rPr>
      <w:rFonts w:ascii="Cambria" w:hAnsi="Cambria"/>
      <w:i/>
      <w:iCs/>
      <w:color w:val="4F81BD"/>
      <w:szCs w:val="24"/>
      <w:lang w:val="el-GR" w:bidi="ar-SA"/>
    </w:rPr>
  </w:style>
  <w:style w:type="paragraph" w:styleId="5">
    <w:name w:val="heading 5"/>
    <w:basedOn w:val="a"/>
    <w:next w:val="a"/>
    <w:link w:val="5Char"/>
    <w:uiPriority w:val="9"/>
    <w:semiHidden/>
    <w:unhideWhenUsed/>
    <w:qFormat/>
    <w:rsid w:val="00515DA2"/>
    <w:pPr>
      <w:spacing w:before="200" w:after="80"/>
      <w:ind w:firstLine="0"/>
      <w:outlineLvl w:val="4"/>
    </w:pPr>
    <w:rPr>
      <w:rFonts w:ascii="Cambria" w:hAnsi="Cambria"/>
      <w:color w:val="4F81BD"/>
      <w:sz w:val="20"/>
      <w:szCs w:val="20"/>
      <w:lang w:val="el-GR" w:bidi="ar-SA"/>
    </w:rPr>
  </w:style>
  <w:style w:type="paragraph" w:styleId="6">
    <w:name w:val="heading 6"/>
    <w:basedOn w:val="a"/>
    <w:next w:val="a"/>
    <w:link w:val="6Char"/>
    <w:uiPriority w:val="9"/>
    <w:semiHidden/>
    <w:unhideWhenUsed/>
    <w:qFormat/>
    <w:rsid w:val="00515DA2"/>
    <w:pPr>
      <w:spacing w:before="280" w:after="100"/>
      <w:ind w:firstLine="0"/>
      <w:outlineLvl w:val="5"/>
    </w:pPr>
    <w:rPr>
      <w:rFonts w:ascii="Cambria" w:hAnsi="Cambria"/>
      <w:i/>
      <w:iCs/>
      <w:color w:val="4F81BD"/>
      <w:sz w:val="20"/>
      <w:szCs w:val="20"/>
      <w:lang w:val="el-GR" w:bidi="ar-SA"/>
    </w:rPr>
  </w:style>
  <w:style w:type="paragraph" w:styleId="7">
    <w:name w:val="heading 7"/>
    <w:basedOn w:val="a"/>
    <w:next w:val="a"/>
    <w:link w:val="7Char"/>
    <w:uiPriority w:val="9"/>
    <w:semiHidden/>
    <w:unhideWhenUsed/>
    <w:qFormat/>
    <w:rsid w:val="00515DA2"/>
    <w:pPr>
      <w:spacing w:before="320" w:after="100"/>
      <w:ind w:firstLine="0"/>
      <w:outlineLvl w:val="6"/>
    </w:pPr>
    <w:rPr>
      <w:rFonts w:ascii="Cambria" w:hAnsi="Cambria"/>
      <w:b/>
      <w:bCs/>
      <w:color w:val="9BBB59"/>
      <w:sz w:val="20"/>
      <w:szCs w:val="20"/>
      <w:lang w:val="el-GR" w:bidi="ar-SA"/>
    </w:rPr>
  </w:style>
  <w:style w:type="paragraph" w:styleId="8">
    <w:name w:val="heading 8"/>
    <w:basedOn w:val="a"/>
    <w:next w:val="a"/>
    <w:link w:val="8Char"/>
    <w:uiPriority w:val="9"/>
    <w:semiHidden/>
    <w:unhideWhenUsed/>
    <w:qFormat/>
    <w:rsid w:val="00515DA2"/>
    <w:pPr>
      <w:spacing w:before="320" w:after="100"/>
      <w:ind w:firstLine="0"/>
      <w:outlineLvl w:val="7"/>
    </w:pPr>
    <w:rPr>
      <w:rFonts w:ascii="Cambria" w:hAnsi="Cambria"/>
      <w:b/>
      <w:bCs/>
      <w:i/>
      <w:iCs/>
      <w:color w:val="9BBB59"/>
      <w:sz w:val="20"/>
      <w:szCs w:val="20"/>
      <w:lang w:val="el-GR" w:bidi="ar-SA"/>
    </w:rPr>
  </w:style>
  <w:style w:type="paragraph" w:styleId="9">
    <w:name w:val="heading 9"/>
    <w:basedOn w:val="a"/>
    <w:next w:val="a"/>
    <w:link w:val="9Char"/>
    <w:uiPriority w:val="9"/>
    <w:semiHidden/>
    <w:unhideWhenUsed/>
    <w:qFormat/>
    <w:rsid w:val="00515DA2"/>
    <w:pPr>
      <w:spacing w:before="320" w:after="100"/>
      <w:ind w:firstLine="0"/>
      <w:outlineLvl w:val="8"/>
    </w:pPr>
    <w:rPr>
      <w:rFonts w:ascii="Cambria" w:hAnsi="Cambria"/>
      <w:i/>
      <w:iCs/>
      <w:color w:val="9BBB59"/>
      <w:sz w:val="20"/>
      <w:szCs w:val="20"/>
      <w:lang w:val="el-GR"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Στυλ3"/>
    <w:basedOn w:val="30"/>
    <w:qFormat/>
    <w:rsid w:val="00515DA2"/>
    <w:pPr>
      <w:numPr>
        <w:ilvl w:val="2"/>
        <w:numId w:val="2"/>
      </w:numPr>
      <w:spacing w:before="120" w:after="120"/>
    </w:pPr>
    <w:rPr>
      <w:rFonts w:ascii="Times New Roman" w:eastAsia="Times New Roman" w:hAnsi="Times New Roman" w:cs="Times New Roman"/>
      <w:lang w:bidi="en-US"/>
    </w:rPr>
  </w:style>
  <w:style w:type="character" w:customStyle="1" w:styleId="3Char">
    <w:name w:val="Επικεφαλίδα 3 Char"/>
    <w:basedOn w:val="a0"/>
    <w:link w:val="30"/>
    <w:uiPriority w:val="9"/>
    <w:semiHidden/>
    <w:rsid w:val="00515DA2"/>
    <w:rPr>
      <w:rFonts w:ascii="Cambria" w:eastAsiaTheme="majorEastAsia" w:hAnsi="Cambria" w:cstheme="majorBidi"/>
      <w:color w:val="4F81BD"/>
      <w:sz w:val="24"/>
      <w:szCs w:val="24"/>
    </w:rPr>
  </w:style>
  <w:style w:type="character" w:customStyle="1" w:styleId="1Char">
    <w:name w:val="Επικεφαλίδα 1 Char"/>
    <w:basedOn w:val="a0"/>
    <w:link w:val="1"/>
    <w:uiPriority w:val="9"/>
    <w:rsid w:val="00515DA2"/>
    <w:rPr>
      <w:rFonts w:ascii="Times New Roman" w:hAnsi="Times New Roman"/>
      <w:b/>
      <w:bCs/>
      <w:color w:val="365F91"/>
      <w:sz w:val="28"/>
      <w:szCs w:val="24"/>
      <w:lang w:val="en-US" w:bidi="en-US"/>
    </w:rPr>
  </w:style>
  <w:style w:type="character" w:customStyle="1" w:styleId="2Char">
    <w:name w:val="Επικεφαλίδα 2 Char"/>
    <w:basedOn w:val="a0"/>
    <w:link w:val="2"/>
    <w:uiPriority w:val="9"/>
    <w:rsid w:val="00515DA2"/>
    <w:rPr>
      <w:rFonts w:ascii="Times New Roman" w:hAnsi="Times New Roman"/>
      <w:b/>
      <w:color w:val="365F91"/>
      <w:sz w:val="28"/>
      <w:szCs w:val="24"/>
      <w:lang w:val="en-US" w:bidi="en-US"/>
    </w:rPr>
  </w:style>
  <w:style w:type="character" w:customStyle="1" w:styleId="4Char">
    <w:name w:val="Επικεφαλίδα 4 Char"/>
    <w:basedOn w:val="a0"/>
    <w:link w:val="4"/>
    <w:uiPriority w:val="9"/>
    <w:semiHidden/>
    <w:rsid w:val="00515DA2"/>
    <w:rPr>
      <w:rFonts w:ascii="Cambria" w:hAnsi="Cambria"/>
      <w:i/>
      <w:iCs/>
      <w:color w:val="4F81BD"/>
      <w:sz w:val="24"/>
      <w:szCs w:val="24"/>
    </w:rPr>
  </w:style>
  <w:style w:type="character" w:customStyle="1" w:styleId="5Char">
    <w:name w:val="Επικεφαλίδα 5 Char"/>
    <w:basedOn w:val="a0"/>
    <w:link w:val="5"/>
    <w:uiPriority w:val="9"/>
    <w:semiHidden/>
    <w:rsid w:val="00515DA2"/>
    <w:rPr>
      <w:rFonts w:ascii="Cambria" w:hAnsi="Cambria"/>
      <w:color w:val="4F81BD"/>
    </w:rPr>
  </w:style>
  <w:style w:type="character" w:customStyle="1" w:styleId="6Char">
    <w:name w:val="Επικεφαλίδα 6 Char"/>
    <w:basedOn w:val="a0"/>
    <w:link w:val="6"/>
    <w:uiPriority w:val="9"/>
    <w:semiHidden/>
    <w:rsid w:val="00515DA2"/>
    <w:rPr>
      <w:rFonts w:ascii="Cambria" w:hAnsi="Cambria"/>
      <w:i/>
      <w:iCs/>
      <w:color w:val="4F81BD"/>
    </w:rPr>
  </w:style>
  <w:style w:type="character" w:customStyle="1" w:styleId="7Char">
    <w:name w:val="Επικεφαλίδα 7 Char"/>
    <w:basedOn w:val="a0"/>
    <w:link w:val="7"/>
    <w:uiPriority w:val="9"/>
    <w:semiHidden/>
    <w:rsid w:val="00515DA2"/>
    <w:rPr>
      <w:rFonts w:ascii="Cambria" w:hAnsi="Cambria"/>
      <w:b/>
      <w:bCs/>
      <w:color w:val="9BBB59"/>
    </w:rPr>
  </w:style>
  <w:style w:type="character" w:customStyle="1" w:styleId="8Char">
    <w:name w:val="Επικεφαλίδα 8 Char"/>
    <w:basedOn w:val="a0"/>
    <w:link w:val="8"/>
    <w:uiPriority w:val="9"/>
    <w:semiHidden/>
    <w:rsid w:val="00515DA2"/>
    <w:rPr>
      <w:rFonts w:ascii="Cambria" w:hAnsi="Cambria"/>
      <w:b/>
      <w:bCs/>
      <w:i/>
      <w:iCs/>
      <w:color w:val="9BBB59"/>
    </w:rPr>
  </w:style>
  <w:style w:type="character" w:customStyle="1" w:styleId="9Char">
    <w:name w:val="Επικεφαλίδα 9 Char"/>
    <w:basedOn w:val="a0"/>
    <w:link w:val="9"/>
    <w:uiPriority w:val="9"/>
    <w:semiHidden/>
    <w:rsid w:val="00515DA2"/>
    <w:rPr>
      <w:rFonts w:ascii="Cambria" w:hAnsi="Cambria"/>
      <w:i/>
      <w:iCs/>
      <w:color w:val="9BBB59"/>
    </w:rPr>
  </w:style>
  <w:style w:type="paragraph" w:styleId="a3">
    <w:name w:val="caption"/>
    <w:basedOn w:val="a"/>
    <w:next w:val="a"/>
    <w:unhideWhenUsed/>
    <w:qFormat/>
    <w:rsid w:val="00515DA2"/>
    <w:pPr>
      <w:spacing w:line="240" w:lineRule="auto"/>
      <w:jc w:val="left"/>
    </w:pPr>
    <w:rPr>
      <w:bCs/>
      <w:sz w:val="22"/>
      <w:szCs w:val="18"/>
    </w:rPr>
  </w:style>
  <w:style w:type="paragraph" w:styleId="a4">
    <w:name w:val="Title"/>
    <w:basedOn w:val="a"/>
    <w:next w:val="a"/>
    <w:link w:val="Char"/>
    <w:uiPriority w:val="10"/>
    <w:qFormat/>
    <w:rsid w:val="00515DA2"/>
    <w:pPr>
      <w:pBdr>
        <w:top w:val="single" w:sz="8" w:space="10" w:color="A7BFDE"/>
        <w:bottom w:val="single" w:sz="24" w:space="15" w:color="9BBB59"/>
      </w:pBdr>
      <w:ind w:firstLine="0"/>
      <w:jc w:val="center"/>
    </w:pPr>
    <w:rPr>
      <w:rFonts w:ascii="Cambria" w:hAnsi="Cambria"/>
      <w:i/>
      <w:iCs/>
      <w:color w:val="243F60"/>
      <w:sz w:val="60"/>
      <w:szCs w:val="60"/>
      <w:lang w:val="el-GR" w:bidi="ar-SA"/>
    </w:rPr>
  </w:style>
  <w:style w:type="character" w:customStyle="1" w:styleId="Char">
    <w:name w:val="Τίτλος Char"/>
    <w:basedOn w:val="a0"/>
    <w:link w:val="a4"/>
    <w:uiPriority w:val="10"/>
    <w:rsid w:val="00515DA2"/>
    <w:rPr>
      <w:rFonts w:ascii="Cambria" w:hAnsi="Cambria"/>
      <w:i/>
      <w:iCs/>
      <w:color w:val="243F60"/>
      <w:sz w:val="60"/>
      <w:szCs w:val="60"/>
    </w:rPr>
  </w:style>
  <w:style w:type="paragraph" w:styleId="a5">
    <w:name w:val="Subtitle"/>
    <w:basedOn w:val="a"/>
    <w:next w:val="a"/>
    <w:link w:val="Char0"/>
    <w:uiPriority w:val="11"/>
    <w:qFormat/>
    <w:rsid w:val="00515DA2"/>
    <w:pPr>
      <w:spacing w:before="200" w:after="900"/>
      <w:ind w:firstLine="0"/>
      <w:jc w:val="right"/>
    </w:pPr>
    <w:rPr>
      <w:rFonts w:ascii="Calibri" w:hAnsi="Calibri"/>
      <w:i/>
      <w:iCs/>
      <w:szCs w:val="24"/>
      <w:lang w:val="el-GR" w:bidi="ar-SA"/>
    </w:rPr>
  </w:style>
  <w:style w:type="character" w:customStyle="1" w:styleId="Char0">
    <w:name w:val="Υπότιτλος Char"/>
    <w:basedOn w:val="a0"/>
    <w:link w:val="a5"/>
    <w:uiPriority w:val="11"/>
    <w:rsid w:val="00515DA2"/>
    <w:rPr>
      <w:i/>
      <w:iCs/>
      <w:sz w:val="24"/>
      <w:szCs w:val="24"/>
    </w:rPr>
  </w:style>
  <w:style w:type="character" w:styleId="a6">
    <w:name w:val="Strong"/>
    <w:basedOn w:val="a0"/>
    <w:uiPriority w:val="22"/>
    <w:qFormat/>
    <w:rsid w:val="00515DA2"/>
    <w:rPr>
      <w:b/>
      <w:bCs/>
      <w:spacing w:val="0"/>
    </w:rPr>
  </w:style>
  <w:style w:type="character" w:styleId="a7">
    <w:name w:val="Emphasis"/>
    <w:uiPriority w:val="20"/>
    <w:qFormat/>
    <w:rsid w:val="00515DA2"/>
    <w:rPr>
      <w:b/>
      <w:bCs/>
      <w:i/>
      <w:iCs/>
      <w:color w:val="5A5A5A"/>
    </w:rPr>
  </w:style>
  <w:style w:type="paragraph" w:styleId="a8">
    <w:name w:val="No Spacing"/>
    <w:basedOn w:val="a"/>
    <w:link w:val="Char1"/>
    <w:uiPriority w:val="1"/>
    <w:qFormat/>
    <w:rsid w:val="00515DA2"/>
    <w:pPr>
      <w:ind w:firstLine="0"/>
    </w:pPr>
    <w:rPr>
      <w:rFonts w:ascii="Calibri" w:hAnsi="Calibri"/>
      <w:sz w:val="20"/>
      <w:szCs w:val="20"/>
      <w:lang w:val="el-GR" w:bidi="ar-SA"/>
    </w:rPr>
  </w:style>
  <w:style w:type="character" w:customStyle="1" w:styleId="Char1">
    <w:name w:val="Χωρίς διάστιχο Char"/>
    <w:basedOn w:val="a0"/>
    <w:link w:val="a8"/>
    <w:uiPriority w:val="1"/>
    <w:rsid w:val="00515DA2"/>
  </w:style>
  <w:style w:type="paragraph" w:styleId="a9">
    <w:name w:val="List Paragraph"/>
    <w:basedOn w:val="a"/>
    <w:uiPriority w:val="34"/>
    <w:qFormat/>
    <w:rsid w:val="00515DA2"/>
    <w:pPr>
      <w:ind w:left="720"/>
      <w:contextualSpacing/>
    </w:pPr>
  </w:style>
  <w:style w:type="paragraph" w:styleId="aa">
    <w:name w:val="Quote"/>
    <w:basedOn w:val="a"/>
    <w:next w:val="a"/>
    <w:link w:val="Char2"/>
    <w:uiPriority w:val="29"/>
    <w:qFormat/>
    <w:rsid w:val="00515DA2"/>
    <w:rPr>
      <w:rFonts w:ascii="Cambria" w:hAnsi="Cambria"/>
      <w:i/>
      <w:iCs/>
      <w:color w:val="5A5A5A"/>
      <w:sz w:val="20"/>
      <w:szCs w:val="20"/>
      <w:lang w:val="el-GR" w:bidi="ar-SA"/>
    </w:rPr>
  </w:style>
  <w:style w:type="character" w:customStyle="1" w:styleId="Char2">
    <w:name w:val="Απόσπασμα Char"/>
    <w:basedOn w:val="a0"/>
    <w:link w:val="aa"/>
    <w:uiPriority w:val="29"/>
    <w:rsid w:val="00515DA2"/>
    <w:rPr>
      <w:rFonts w:ascii="Cambria" w:hAnsi="Cambria"/>
      <w:i/>
      <w:iCs/>
      <w:color w:val="5A5A5A"/>
    </w:rPr>
  </w:style>
  <w:style w:type="paragraph" w:styleId="ab">
    <w:name w:val="Intense Quote"/>
    <w:basedOn w:val="a"/>
    <w:next w:val="a"/>
    <w:link w:val="Char3"/>
    <w:uiPriority w:val="30"/>
    <w:qFormat/>
    <w:rsid w:val="00515DA2"/>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hAnsi="Cambria"/>
      <w:i/>
      <w:iCs/>
      <w:color w:val="FFFFFF"/>
      <w:szCs w:val="24"/>
      <w:lang w:val="el-GR" w:bidi="ar-SA"/>
    </w:rPr>
  </w:style>
  <w:style w:type="character" w:customStyle="1" w:styleId="Char3">
    <w:name w:val="Έντονο εισαγωγικό Char"/>
    <w:basedOn w:val="a0"/>
    <w:link w:val="ab"/>
    <w:uiPriority w:val="30"/>
    <w:rsid w:val="00515DA2"/>
    <w:rPr>
      <w:rFonts w:ascii="Cambria" w:hAnsi="Cambria"/>
      <w:i/>
      <w:iCs/>
      <w:color w:val="FFFFFF"/>
      <w:sz w:val="24"/>
      <w:szCs w:val="24"/>
      <w:shd w:val="clear" w:color="auto" w:fill="4F81BD"/>
    </w:rPr>
  </w:style>
  <w:style w:type="character" w:styleId="ac">
    <w:name w:val="Subtle Emphasis"/>
    <w:uiPriority w:val="19"/>
    <w:qFormat/>
    <w:rsid w:val="00515DA2"/>
    <w:rPr>
      <w:i/>
      <w:iCs/>
      <w:color w:val="5A5A5A"/>
    </w:rPr>
  </w:style>
  <w:style w:type="character" w:styleId="ad">
    <w:name w:val="Intense Emphasis"/>
    <w:uiPriority w:val="21"/>
    <w:qFormat/>
    <w:rsid w:val="00515DA2"/>
    <w:rPr>
      <w:b/>
      <w:bCs/>
      <w:i/>
      <w:iCs/>
      <w:color w:val="4F81BD"/>
      <w:sz w:val="22"/>
      <w:szCs w:val="22"/>
    </w:rPr>
  </w:style>
  <w:style w:type="character" w:styleId="ae">
    <w:name w:val="Subtle Reference"/>
    <w:uiPriority w:val="31"/>
    <w:qFormat/>
    <w:rsid w:val="00515DA2"/>
    <w:rPr>
      <w:color w:val="auto"/>
      <w:u w:val="single" w:color="9BBB59"/>
    </w:rPr>
  </w:style>
  <w:style w:type="character" w:styleId="af">
    <w:name w:val="Intense Reference"/>
    <w:basedOn w:val="a0"/>
    <w:uiPriority w:val="32"/>
    <w:qFormat/>
    <w:rsid w:val="00515DA2"/>
    <w:rPr>
      <w:b/>
      <w:bCs/>
      <w:color w:val="76923C"/>
      <w:u w:val="single" w:color="9BBB59"/>
    </w:rPr>
  </w:style>
  <w:style w:type="character" w:styleId="af0">
    <w:name w:val="Book Title"/>
    <w:basedOn w:val="a0"/>
    <w:uiPriority w:val="33"/>
    <w:qFormat/>
    <w:rsid w:val="00515DA2"/>
    <w:rPr>
      <w:rFonts w:ascii="Cambria" w:eastAsia="Times New Roman" w:hAnsi="Cambria" w:cs="Times New Roman"/>
      <w:b/>
      <w:bCs/>
      <w:i/>
      <w:iCs/>
      <w:color w:val="auto"/>
    </w:rPr>
  </w:style>
  <w:style w:type="paragraph" w:styleId="af1">
    <w:name w:val="TOC Heading"/>
    <w:basedOn w:val="1"/>
    <w:next w:val="a"/>
    <w:uiPriority w:val="39"/>
    <w:semiHidden/>
    <w:unhideWhenUsed/>
    <w:qFormat/>
    <w:rsid w:val="00515DA2"/>
    <w:pPr>
      <w:outlineLvl w:val="9"/>
    </w:pPr>
  </w:style>
  <w:style w:type="table" w:styleId="af2">
    <w:name w:val="Table Grid"/>
    <w:basedOn w:val="a1"/>
    <w:uiPriority w:val="59"/>
    <w:rsid w:val="00E16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note text"/>
    <w:basedOn w:val="a"/>
    <w:link w:val="Char4"/>
    <w:uiPriority w:val="99"/>
    <w:semiHidden/>
    <w:unhideWhenUsed/>
    <w:rsid w:val="00E1688E"/>
    <w:pPr>
      <w:spacing w:line="240" w:lineRule="auto"/>
    </w:pPr>
    <w:rPr>
      <w:sz w:val="20"/>
      <w:szCs w:val="20"/>
    </w:rPr>
  </w:style>
  <w:style w:type="character" w:customStyle="1" w:styleId="Char4">
    <w:name w:val="Κείμενο υποσημείωσης Char"/>
    <w:basedOn w:val="a0"/>
    <w:link w:val="af3"/>
    <w:uiPriority w:val="99"/>
    <w:semiHidden/>
    <w:rsid w:val="00E1688E"/>
    <w:rPr>
      <w:rFonts w:ascii="Times New Roman" w:hAnsi="Times New Roman"/>
      <w:lang w:val="en-US" w:bidi="en-US"/>
    </w:rPr>
  </w:style>
  <w:style w:type="character" w:styleId="af4">
    <w:name w:val="footnote reference"/>
    <w:basedOn w:val="a0"/>
    <w:uiPriority w:val="99"/>
    <w:semiHidden/>
    <w:unhideWhenUsed/>
    <w:rsid w:val="00E1688E"/>
    <w:rPr>
      <w:vertAlign w:val="superscript"/>
    </w:rPr>
  </w:style>
  <w:style w:type="paragraph" w:styleId="af5">
    <w:name w:val="endnote text"/>
    <w:basedOn w:val="a"/>
    <w:link w:val="Char5"/>
    <w:uiPriority w:val="99"/>
    <w:semiHidden/>
    <w:unhideWhenUsed/>
    <w:rsid w:val="007062EE"/>
    <w:pPr>
      <w:spacing w:line="240" w:lineRule="auto"/>
    </w:pPr>
    <w:rPr>
      <w:sz w:val="20"/>
      <w:szCs w:val="20"/>
    </w:rPr>
  </w:style>
  <w:style w:type="character" w:customStyle="1" w:styleId="Char5">
    <w:name w:val="Κείμενο σημείωσης τέλους Char"/>
    <w:basedOn w:val="a0"/>
    <w:link w:val="af5"/>
    <w:uiPriority w:val="99"/>
    <w:semiHidden/>
    <w:rsid w:val="007062EE"/>
    <w:rPr>
      <w:rFonts w:ascii="Times New Roman" w:hAnsi="Times New Roman"/>
      <w:lang w:val="en-US" w:bidi="en-US"/>
    </w:rPr>
  </w:style>
  <w:style w:type="character" w:styleId="af6">
    <w:name w:val="endnote reference"/>
    <w:basedOn w:val="a0"/>
    <w:uiPriority w:val="99"/>
    <w:semiHidden/>
    <w:unhideWhenUsed/>
    <w:rsid w:val="007062EE"/>
    <w:rPr>
      <w:vertAlign w:val="superscript"/>
    </w:rPr>
  </w:style>
  <w:style w:type="paragraph" w:styleId="af7">
    <w:name w:val="header"/>
    <w:basedOn w:val="a"/>
    <w:link w:val="Char6"/>
    <w:unhideWhenUsed/>
    <w:rsid w:val="007062EE"/>
    <w:pPr>
      <w:tabs>
        <w:tab w:val="center" w:pos="4153"/>
        <w:tab w:val="right" w:pos="8306"/>
      </w:tabs>
      <w:spacing w:line="240" w:lineRule="auto"/>
    </w:pPr>
  </w:style>
  <w:style w:type="character" w:customStyle="1" w:styleId="Char6">
    <w:name w:val="Κεφαλίδα Char"/>
    <w:basedOn w:val="a0"/>
    <w:link w:val="af7"/>
    <w:uiPriority w:val="99"/>
    <w:rsid w:val="007062EE"/>
    <w:rPr>
      <w:rFonts w:ascii="Times New Roman" w:hAnsi="Times New Roman"/>
      <w:sz w:val="24"/>
      <w:szCs w:val="22"/>
      <w:lang w:val="en-US" w:bidi="en-US"/>
    </w:rPr>
  </w:style>
  <w:style w:type="paragraph" w:styleId="af8">
    <w:name w:val="footer"/>
    <w:basedOn w:val="a"/>
    <w:link w:val="Char7"/>
    <w:uiPriority w:val="99"/>
    <w:unhideWhenUsed/>
    <w:rsid w:val="007062EE"/>
    <w:pPr>
      <w:tabs>
        <w:tab w:val="center" w:pos="4153"/>
        <w:tab w:val="right" w:pos="8306"/>
      </w:tabs>
      <w:spacing w:line="240" w:lineRule="auto"/>
    </w:pPr>
  </w:style>
  <w:style w:type="character" w:customStyle="1" w:styleId="Char7">
    <w:name w:val="Υποσέλιδο Char"/>
    <w:basedOn w:val="a0"/>
    <w:link w:val="af8"/>
    <w:uiPriority w:val="99"/>
    <w:rsid w:val="007062EE"/>
    <w:rPr>
      <w:rFonts w:ascii="Times New Roman" w:hAnsi="Times New Roman"/>
      <w:sz w:val="24"/>
      <w:szCs w:val="22"/>
      <w:lang w:val="en-US" w:bidi="en-US"/>
    </w:rPr>
  </w:style>
  <w:style w:type="numbering" w:styleId="111111">
    <w:name w:val="Outline List 2"/>
    <w:basedOn w:val="a2"/>
    <w:uiPriority w:val="99"/>
    <w:semiHidden/>
    <w:unhideWhenUsed/>
    <w:rsid w:val="006C25BF"/>
    <w:pPr>
      <w:numPr>
        <w:numId w:val="12"/>
      </w:numPr>
    </w:pPr>
  </w:style>
  <w:style w:type="table" w:styleId="10">
    <w:name w:val="Table Simple 1"/>
    <w:basedOn w:val="a1"/>
    <w:uiPriority w:val="99"/>
    <w:semiHidden/>
    <w:unhideWhenUsed/>
    <w:rsid w:val="006C25BF"/>
    <w:pPr>
      <w:spacing w:line="360" w:lineRule="auto"/>
      <w:ind w:firstLine="36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har10">
    <w:name w:val="Κεφαλίδα Char1"/>
    <w:semiHidden/>
    <w:locked/>
    <w:rsid w:val="00DA747F"/>
    <w:rPr>
      <w:lang w:val="el-GR" w:eastAsia="el-GR" w:bidi="ar-SA"/>
    </w:rPr>
  </w:style>
  <w:style w:type="paragraph" w:styleId="af9">
    <w:name w:val="Balloon Text"/>
    <w:basedOn w:val="a"/>
    <w:link w:val="Char8"/>
    <w:uiPriority w:val="99"/>
    <w:semiHidden/>
    <w:unhideWhenUsed/>
    <w:rsid w:val="00DA747F"/>
    <w:pPr>
      <w:spacing w:line="240" w:lineRule="auto"/>
    </w:pPr>
    <w:rPr>
      <w:rFonts w:ascii="Tahoma" w:hAnsi="Tahoma" w:cs="Tahoma"/>
      <w:sz w:val="16"/>
      <w:szCs w:val="16"/>
    </w:rPr>
  </w:style>
  <w:style w:type="character" w:customStyle="1" w:styleId="Char8">
    <w:name w:val="Κείμενο πλαισίου Char"/>
    <w:basedOn w:val="a0"/>
    <w:link w:val="af9"/>
    <w:uiPriority w:val="99"/>
    <w:semiHidden/>
    <w:rsid w:val="00DA747F"/>
    <w:rPr>
      <w:rFonts w:ascii="Tahoma" w:hAnsi="Tahoma" w:cs="Tahoma"/>
      <w:sz w:val="16"/>
      <w:szCs w:val="16"/>
      <w:lang w:val="en-US" w:bidi="en-US"/>
    </w:rPr>
  </w:style>
  <w:style w:type="paragraph" w:customStyle="1" w:styleId="Default">
    <w:name w:val="Default"/>
    <w:rsid w:val="00DA747F"/>
    <w:pPr>
      <w:autoSpaceDE w:val="0"/>
      <w:autoSpaceDN w:val="0"/>
      <w:adjustRightInd w:val="0"/>
    </w:pPr>
    <w:rPr>
      <w:rFonts w:ascii="Arial" w:hAnsi="Arial" w:cs="Arial"/>
      <w:color w:val="000000"/>
      <w:sz w:val="24"/>
      <w:szCs w:val="24"/>
    </w:rPr>
  </w:style>
  <w:style w:type="character" w:styleId="-">
    <w:name w:val="Hyperlink"/>
    <w:basedOn w:val="a0"/>
    <w:uiPriority w:val="99"/>
    <w:unhideWhenUsed/>
    <w:rsid w:val="00DA747F"/>
    <w:rPr>
      <w:color w:val="0000FF"/>
      <w:u w:val="single"/>
    </w:rPr>
  </w:style>
</w:styles>
</file>

<file path=word/webSettings.xml><?xml version="1.0" encoding="utf-8"?>
<w:webSettings xmlns:r="http://schemas.openxmlformats.org/officeDocument/2006/relationships" xmlns:w="http://schemas.openxmlformats.org/wordprocessingml/2006/main">
  <w:divs>
    <w:div w:id="1839231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seremeti@lamia-city.gr"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mailto:a.kartsiotis@lamia-city.gr" TargetMode="External"/><Relationship Id="rId4" Type="http://schemas.openxmlformats.org/officeDocument/2006/relationships/settings" Target="settings.xml"/><Relationship Id="rId9" Type="http://schemas.openxmlformats.org/officeDocument/2006/relationships/hyperlink" Target="mailto:p.rallis@lamia-city.gr"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064140-0DCA-4CF6-BA5F-D3547D91E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Pages>
  <Words>1106</Words>
  <Characters>5977</Characters>
  <Application>Microsoft Office Word</Application>
  <DocSecurity>0</DocSecurity>
  <Lines>49</Lines>
  <Paragraphs>14</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7069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Zoi Kakana</dc:creator>
  <cp:lastModifiedBy>prallis</cp:lastModifiedBy>
  <cp:revision>14</cp:revision>
  <cp:lastPrinted>2017-12-15T13:24:00Z</cp:lastPrinted>
  <dcterms:created xsi:type="dcterms:W3CDTF">2018-01-05T12:07:00Z</dcterms:created>
  <dcterms:modified xsi:type="dcterms:W3CDTF">2019-09-10T05:22:00Z</dcterms:modified>
</cp:coreProperties>
</file>